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A956C" w14:textId="77777777" w:rsidR="00D54C50" w:rsidRDefault="00D54C50" w:rsidP="00A56F0C">
      <w:r>
        <w:rPr>
          <w:noProof/>
          <w:lang w:eastAsia="hr-HR"/>
        </w:rPr>
        <w:drawing>
          <wp:inline distT="0" distB="0" distL="0" distR="0" wp14:anchorId="5159E86B" wp14:editId="01362ECC">
            <wp:extent cx="2524125" cy="1694815"/>
            <wp:effectExtent l="0" t="0" r="9525"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694815"/>
                    </a:xfrm>
                    <a:prstGeom prst="rect">
                      <a:avLst/>
                    </a:prstGeom>
                    <a:noFill/>
                  </pic:spPr>
                </pic:pic>
              </a:graphicData>
            </a:graphic>
          </wp:inline>
        </w:drawing>
      </w:r>
    </w:p>
    <w:p w14:paraId="1A331146" w14:textId="69B838A9" w:rsidR="00E346C4" w:rsidRDefault="00E346C4" w:rsidP="00A56F0C">
      <w:r>
        <w:t>Priopćenje za javnost</w:t>
      </w:r>
      <w:r w:rsidR="008710F6">
        <w:t>, 25. siječnja 2022.</w:t>
      </w:r>
    </w:p>
    <w:p w14:paraId="5C32B2FB" w14:textId="0A3163B2" w:rsidR="00E346C4" w:rsidRPr="00EA4111" w:rsidRDefault="00E346C4" w:rsidP="00A56F0C">
      <w:pPr>
        <w:rPr>
          <w:i/>
          <w:sz w:val="24"/>
          <w:szCs w:val="24"/>
        </w:rPr>
      </w:pPr>
      <w:r w:rsidRPr="00EA4111">
        <w:rPr>
          <w:i/>
          <w:sz w:val="24"/>
          <w:szCs w:val="24"/>
        </w:rPr>
        <w:t xml:space="preserve">Projekt </w:t>
      </w:r>
      <w:r w:rsidR="00BD13E8" w:rsidRPr="00EA4111">
        <w:rPr>
          <w:i/>
          <w:sz w:val="24"/>
          <w:szCs w:val="24"/>
        </w:rPr>
        <w:t>„</w:t>
      </w:r>
      <w:r w:rsidRPr="00EA4111">
        <w:rPr>
          <w:i/>
          <w:sz w:val="24"/>
          <w:szCs w:val="24"/>
        </w:rPr>
        <w:t>TransCPEarlyWarning</w:t>
      </w:r>
      <w:r w:rsidR="00BD13E8" w:rsidRPr="00EA4111">
        <w:rPr>
          <w:i/>
          <w:sz w:val="24"/>
          <w:szCs w:val="24"/>
        </w:rPr>
        <w:t>“</w:t>
      </w:r>
      <w:r w:rsidR="00EA4111">
        <w:rPr>
          <w:i/>
          <w:sz w:val="24"/>
          <w:szCs w:val="24"/>
        </w:rPr>
        <w:t>,</w:t>
      </w:r>
      <w:r w:rsidR="002D62A2" w:rsidRPr="00EA4111">
        <w:rPr>
          <w:i/>
          <w:sz w:val="24"/>
          <w:szCs w:val="24"/>
        </w:rPr>
        <w:t xml:space="preserve"> </w:t>
      </w:r>
      <w:r w:rsidR="00BD13E8" w:rsidRPr="00EA4111">
        <w:rPr>
          <w:i/>
          <w:sz w:val="24"/>
          <w:szCs w:val="24"/>
        </w:rPr>
        <w:t>br. 979</w:t>
      </w:r>
      <w:r w:rsidR="00AC4928" w:rsidRPr="00EA4111">
        <w:rPr>
          <w:i/>
          <w:sz w:val="24"/>
          <w:szCs w:val="24"/>
        </w:rPr>
        <w:t xml:space="preserve"> </w:t>
      </w:r>
    </w:p>
    <w:p w14:paraId="637C4A05" w14:textId="36AB7061" w:rsidR="00BD13E8" w:rsidRPr="00EA4111" w:rsidRDefault="00F8503C" w:rsidP="00A56F0C">
      <w:pPr>
        <w:rPr>
          <w:i/>
          <w:sz w:val="24"/>
          <w:szCs w:val="24"/>
        </w:rPr>
      </w:pPr>
      <w:r w:rsidRPr="00EA4111">
        <w:rPr>
          <w:i/>
          <w:sz w:val="24"/>
          <w:szCs w:val="24"/>
        </w:rPr>
        <w:t>Projekt</w:t>
      </w:r>
      <w:r w:rsidR="00BD13E8" w:rsidRPr="00EA4111">
        <w:rPr>
          <w:i/>
          <w:sz w:val="24"/>
          <w:szCs w:val="24"/>
        </w:rPr>
        <w:t xml:space="preserve"> sufinancira Europska unija iz INTERREG ADRION</w:t>
      </w:r>
    </w:p>
    <w:p w14:paraId="1A8846F3" w14:textId="77777777" w:rsidR="00630635" w:rsidRDefault="00630635" w:rsidP="00A56F0C">
      <w:pPr>
        <w:rPr>
          <w:b/>
          <w:sz w:val="28"/>
          <w:szCs w:val="28"/>
        </w:rPr>
      </w:pPr>
    </w:p>
    <w:p w14:paraId="6A030750" w14:textId="1BA70B00" w:rsidR="00AC4928" w:rsidRPr="00EA4111" w:rsidRDefault="00630635" w:rsidP="00EA4111">
      <w:pPr>
        <w:jc w:val="center"/>
        <w:rPr>
          <w:b/>
          <w:sz w:val="28"/>
          <w:szCs w:val="28"/>
        </w:rPr>
      </w:pPr>
      <w:r w:rsidRPr="00EA4111">
        <w:rPr>
          <w:b/>
          <w:sz w:val="28"/>
          <w:szCs w:val="28"/>
        </w:rPr>
        <w:t>Varaždinska županija s partnerima iz 7 država razvija sustav za rano upozoravanje na poplave, potrese i druge katastrofe</w:t>
      </w:r>
    </w:p>
    <w:p w14:paraId="340685AD" w14:textId="725DBB77" w:rsidR="00A56F0C" w:rsidRPr="00630635" w:rsidRDefault="00EA4111" w:rsidP="00A56F0C">
      <w:pPr>
        <w:rPr>
          <w:sz w:val="24"/>
          <w:szCs w:val="24"/>
        </w:rPr>
      </w:pPr>
      <w:r>
        <w:rPr>
          <w:sz w:val="24"/>
          <w:szCs w:val="24"/>
        </w:rPr>
        <w:br/>
      </w:r>
      <w:r w:rsidR="00A56F0C" w:rsidRPr="00630635">
        <w:rPr>
          <w:sz w:val="24"/>
          <w:szCs w:val="24"/>
        </w:rPr>
        <w:t>U</w:t>
      </w:r>
      <w:r w:rsidR="00B97EC0" w:rsidRPr="00630635">
        <w:rPr>
          <w:sz w:val="24"/>
          <w:szCs w:val="24"/>
        </w:rPr>
        <w:t>naprijediti sustave civilne zaštite</w:t>
      </w:r>
      <w:r w:rsidR="00A56F0C" w:rsidRPr="00630635">
        <w:rPr>
          <w:sz w:val="24"/>
          <w:szCs w:val="24"/>
        </w:rPr>
        <w:t xml:space="preserve"> u Italiji, Grčkoj, Sloveniji, Hrvatskoj, Bosni i Hercegovini, Crnoj Gori i Albaniji</w:t>
      </w:r>
      <w:r w:rsidR="00B97EC0" w:rsidRPr="00630635">
        <w:rPr>
          <w:sz w:val="24"/>
          <w:szCs w:val="24"/>
        </w:rPr>
        <w:t>, na način da se umreže i usklade sustavi za rano upozoravanje</w:t>
      </w:r>
      <w:r w:rsidR="00A56F0C" w:rsidRPr="00630635">
        <w:rPr>
          <w:sz w:val="24"/>
          <w:szCs w:val="24"/>
        </w:rPr>
        <w:t xml:space="preserve">, glavna je zadaća projekta </w:t>
      </w:r>
      <w:r w:rsidR="00630635" w:rsidRPr="00630635">
        <w:rPr>
          <w:sz w:val="24"/>
          <w:szCs w:val="24"/>
        </w:rPr>
        <w:t>„</w:t>
      </w:r>
      <w:r w:rsidR="00A56F0C" w:rsidRPr="00630635">
        <w:rPr>
          <w:sz w:val="24"/>
          <w:szCs w:val="24"/>
        </w:rPr>
        <w:t>TransCPEarlyWarning</w:t>
      </w:r>
      <w:r w:rsidR="00630635" w:rsidRPr="00630635">
        <w:rPr>
          <w:sz w:val="24"/>
          <w:szCs w:val="24"/>
        </w:rPr>
        <w:t>“</w:t>
      </w:r>
      <w:r w:rsidR="00A56F0C" w:rsidRPr="00630635">
        <w:rPr>
          <w:sz w:val="24"/>
          <w:szCs w:val="24"/>
        </w:rPr>
        <w:t xml:space="preserve"> iz programa Interreg ADRION. </w:t>
      </w:r>
    </w:p>
    <w:p w14:paraId="5FEC4722" w14:textId="1F673BD6" w:rsidR="00A56F0C" w:rsidRPr="00630635" w:rsidRDefault="00A56F0C" w:rsidP="00A56F0C">
      <w:pPr>
        <w:rPr>
          <w:sz w:val="24"/>
          <w:szCs w:val="24"/>
        </w:rPr>
      </w:pPr>
      <w:r w:rsidRPr="00630635">
        <w:rPr>
          <w:sz w:val="24"/>
          <w:szCs w:val="24"/>
        </w:rPr>
        <w:t>Varaždinska županija</w:t>
      </w:r>
      <w:r w:rsidR="006174F9" w:rsidRPr="00630635">
        <w:rPr>
          <w:sz w:val="24"/>
          <w:szCs w:val="24"/>
        </w:rPr>
        <w:t xml:space="preserve"> je danas</w:t>
      </w:r>
      <w:bookmarkStart w:id="0" w:name="_GoBack"/>
      <w:bookmarkEnd w:id="0"/>
      <w:r w:rsidR="00FC4E91">
        <w:rPr>
          <w:sz w:val="24"/>
          <w:szCs w:val="24"/>
        </w:rPr>
        <w:t xml:space="preserve">, </w:t>
      </w:r>
      <w:r w:rsidRPr="00630635">
        <w:rPr>
          <w:sz w:val="24"/>
          <w:szCs w:val="24"/>
        </w:rPr>
        <w:t>kao partner na projektu</w:t>
      </w:r>
      <w:r w:rsidR="006174F9" w:rsidRPr="00630635">
        <w:rPr>
          <w:sz w:val="24"/>
          <w:szCs w:val="24"/>
        </w:rPr>
        <w:t xml:space="preserve"> u kojem sudjeluje sedam država Jadransko-jonskog područja,</w:t>
      </w:r>
      <w:r w:rsidRPr="00630635">
        <w:rPr>
          <w:sz w:val="24"/>
          <w:szCs w:val="24"/>
        </w:rPr>
        <w:t xml:space="preserve"> bila domaćin tehničkog sastanka s parterima iz Splitsko-dalmatinske županije i Hercegovačko-neretvanskog kantona, a kojem su se virtualno priključili i ostali partneri, Talijani, Grci, Slovenci, Crnogorci i Albanci. </w:t>
      </w:r>
    </w:p>
    <w:p w14:paraId="61EF1D5A" w14:textId="345105E6" w:rsidR="00FC2D1F" w:rsidRPr="00630635" w:rsidRDefault="00FC2D1F" w:rsidP="00FC2D1F">
      <w:pPr>
        <w:spacing w:after="0"/>
        <w:rPr>
          <w:sz w:val="24"/>
          <w:szCs w:val="24"/>
        </w:rPr>
      </w:pPr>
      <w:r w:rsidRPr="00630635">
        <w:rPr>
          <w:sz w:val="24"/>
          <w:szCs w:val="24"/>
        </w:rPr>
        <w:t>- Varaždinska županija jedna je od vodećih županija po uređenosti sustava civilne zaštite u Republici Hrvatskoj. Ulažemo znatna sredstva u sustav civilne zaštite, a posebno sufinanciramo djelovanje Vatrogasne zajednice Varaždinske županije</w:t>
      </w:r>
      <w:r w:rsidR="008710F6">
        <w:rPr>
          <w:sz w:val="24"/>
          <w:szCs w:val="24"/>
        </w:rPr>
        <w:t xml:space="preserve"> te</w:t>
      </w:r>
      <w:r w:rsidRPr="00630635">
        <w:rPr>
          <w:sz w:val="24"/>
          <w:szCs w:val="24"/>
        </w:rPr>
        <w:t xml:space="preserve"> preko nje i vatrogastva na području županije. Svjesni smo da je utjecaj klimatskih promjena sve više vidljiv </w:t>
      </w:r>
      <w:r w:rsidR="008710F6">
        <w:rPr>
          <w:sz w:val="24"/>
          <w:szCs w:val="24"/>
        </w:rPr>
        <w:t>i</w:t>
      </w:r>
      <w:r w:rsidRPr="00630635">
        <w:rPr>
          <w:sz w:val="24"/>
          <w:szCs w:val="24"/>
        </w:rPr>
        <w:t xml:space="preserve"> sve više utječe na život i razvoj našeg područja. S obzirom da su potencijalne opasnosti na našem području poplave, klizišta, odnosno odroni, požari i potresi, jako je važno razvijati sustave koji nas mogu upozoriti na moguću ugrozu. Zato nam je drago da je i naš</w:t>
      </w:r>
      <w:r w:rsidR="00AE5F57" w:rsidRPr="00630635">
        <w:rPr>
          <w:sz w:val="24"/>
          <w:szCs w:val="24"/>
        </w:rPr>
        <w:t>a županija partner na projektu</w:t>
      </w:r>
      <w:r w:rsidR="00630635" w:rsidRPr="00630635">
        <w:rPr>
          <w:sz w:val="24"/>
          <w:szCs w:val="24"/>
        </w:rPr>
        <w:t xml:space="preserve"> „TransCPEarlyWarning“</w:t>
      </w:r>
      <w:r w:rsidRPr="00630635">
        <w:rPr>
          <w:sz w:val="24"/>
          <w:szCs w:val="24"/>
        </w:rPr>
        <w:t xml:space="preserve">, čija je vrijednost gotovo dva milijuna </w:t>
      </w:r>
      <w:r w:rsidR="00FC4E91">
        <w:rPr>
          <w:sz w:val="24"/>
          <w:szCs w:val="24"/>
        </w:rPr>
        <w:t>eura</w:t>
      </w:r>
      <w:r w:rsidRPr="00630635">
        <w:rPr>
          <w:sz w:val="24"/>
          <w:szCs w:val="24"/>
        </w:rPr>
        <w:t>, od kojih je za Varaždinsku županiju predviđen iznos od 180 tisuća eura – istaknula je zamjenica župana Silvija Zagorec.</w:t>
      </w:r>
    </w:p>
    <w:p w14:paraId="1B80BA8C" w14:textId="4419B5CF" w:rsidR="006174F9" w:rsidRPr="00630635" w:rsidRDefault="00AC4928" w:rsidP="00A56F0C">
      <w:pPr>
        <w:rPr>
          <w:sz w:val="24"/>
          <w:szCs w:val="24"/>
        </w:rPr>
      </w:pPr>
      <w:r w:rsidRPr="00630635">
        <w:rPr>
          <w:sz w:val="24"/>
          <w:szCs w:val="24"/>
        </w:rPr>
        <w:br/>
      </w:r>
      <w:r w:rsidR="006174F9" w:rsidRPr="00630635">
        <w:rPr>
          <w:sz w:val="24"/>
          <w:szCs w:val="24"/>
        </w:rPr>
        <w:t xml:space="preserve">Da bi se povećala otpornost i brzina odgovora na prirodne katastrofe i tehničko-tehnološke nesreće, u sklopu projekta razvija se </w:t>
      </w:r>
      <w:r w:rsidR="005F7D75" w:rsidRPr="00630635">
        <w:rPr>
          <w:sz w:val="24"/>
          <w:szCs w:val="24"/>
        </w:rPr>
        <w:t>testn</w:t>
      </w:r>
      <w:r w:rsidR="006174F9" w:rsidRPr="00630635">
        <w:rPr>
          <w:sz w:val="24"/>
          <w:szCs w:val="24"/>
        </w:rPr>
        <w:t>a</w:t>
      </w:r>
      <w:r w:rsidR="005F7D75" w:rsidRPr="00630635">
        <w:rPr>
          <w:sz w:val="24"/>
          <w:szCs w:val="24"/>
        </w:rPr>
        <w:t xml:space="preserve"> platform</w:t>
      </w:r>
      <w:r w:rsidR="006174F9" w:rsidRPr="00630635">
        <w:rPr>
          <w:sz w:val="24"/>
          <w:szCs w:val="24"/>
        </w:rPr>
        <w:t>a</w:t>
      </w:r>
      <w:r w:rsidR="005F7D75" w:rsidRPr="00630635">
        <w:rPr>
          <w:sz w:val="24"/>
          <w:szCs w:val="24"/>
        </w:rPr>
        <w:t xml:space="preserve"> </w:t>
      </w:r>
      <w:r w:rsidR="00E346C4" w:rsidRPr="00630635">
        <w:rPr>
          <w:sz w:val="24"/>
          <w:szCs w:val="24"/>
        </w:rPr>
        <w:t>za rano upozoravanje</w:t>
      </w:r>
      <w:r w:rsidR="006174F9" w:rsidRPr="00630635">
        <w:rPr>
          <w:sz w:val="24"/>
          <w:szCs w:val="24"/>
        </w:rPr>
        <w:t>.</w:t>
      </w:r>
    </w:p>
    <w:p w14:paraId="3DE8B44D" w14:textId="7CCFC110" w:rsidR="009B7FCC" w:rsidRPr="00630635" w:rsidRDefault="006174F9" w:rsidP="00A56F0C">
      <w:pPr>
        <w:rPr>
          <w:sz w:val="24"/>
          <w:szCs w:val="24"/>
        </w:rPr>
      </w:pPr>
      <w:r w:rsidRPr="00630635">
        <w:rPr>
          <w:sz w:val="24"/>
          <w:szCs w:val="24"/>
        </w:rPr>
        <w:t>-</w:t>
      </w:r>
      <w:r w:rsidR="00E346C4" w:rsidRPr="00630635">
        <w:rPr>
          <w:sz w:val="24"/>
          <w:szCs w:val="24"/>
        </w:rPr>
        <w:t xml:space="preserve"> </w:t>
      </w:r>
      <w:r w:rsidRPr="00630635">
        <w:rPr>
          <w:sz w:val="24"/>
          <w:szCs w:val="24"/>
        </w:rPr>
        <w:t xml:space="preserve">Platforma će se testirati u svih sedam zemalja partnera: Italiji, Grčkoj, Sloveniji, Hrvatskoj, Bosni i Hercegovini, Crnoj Gori i Albaniji. Dobivena iskustva koristit će se kao podloga za izradu strateškog i akcijskog plana koji nudi zajedničku viziju i rješenja za objedinjeni sustav </w:t>
      </w:r>
      <w:r w:rsidRPr="00630635">
        <w:rPr>
          <w:sz w:val="24"/>
          <w:szCs w:val="24"/>
        </w:rPr>
        <w:lastRenderedPageBreak/>
        <w:t>za rano upozoravanje na Jadransko-jonskom području</w:t>
      </w:r>
      <w:r w:rsidR="00AE5F57" w:rsidRPr="00630635">
        <w:rPr>
          <w:sz w:val="24"/>
          <w:szCs w:val="24"/>
        </w:rPr>
        <w:t xml:space="preserve"> – naveo je Tomislav Jarmić, pomoćnik pročelnika za komunalno gospodarstvo, drugostupanjski upravni postupak i civilnu zaštitu</w:t>
      </w:r>
      <w:r w:rsidR="00E346C4" w:rsidRPr="00630635">
        <w:rPr>
          <w:sz w:val="24"/>
          <w:szCs w:val="24"/>
        </w:rPr>
        <w:t xml:space="preserve">. </w:t>
      </w:r>
    </w:p>
    <w:p w14:paraId="45EC2039" w14:textId="435D84D2" w:rsidR="00AE5F57" w:rsidRPr="00630635" w:rsidRDefault="00AE5F57" w:rsidP="00AE5F57">
      <w:pPr>
        <w:rPr>
          <w:sz w:val="24"/>
          <w:szCs w:val="24"/>
        </w:rPr>
      </w:pPr>
      <w:r w:rsidRPr="00630635">
        <w:rPr>
          <w:sz w:val="24"/>
          <w:szCs w:val="24"/>
        </w:rPr>
        <w:t>Osim o statusu platforme, na sastanku u Županijskoj palači partnerima iz sedam zemalja je prezentirano kako funkcionira hrvatski sustav civilne zaštite na primjerima poplava i šumskih požara.</w:t>
      </w:r>
    </w:p>
    <w:p w14:paraId="01515A91" w14:textId="507CD962" w:rsidR="006E322B" w:rsidRPr="00630635" w:rsidRDefault="00AE5F57" w:rsidP="00A56F0C">
      <w:pPr>
        <w:rPr>
          <w:sz w:val="24"/>
          <w:szCs w:val="24"/>
        </w:rPr>
      </w:pPr>
      <w:r w:rsidRPr="00630635">
        <w:rPr>
          <w:sz w:val="24"/>
          <w:szCs w:val="24"/>
        </w:rPr>
        <w:t>Dodajmo da p</w:t>
      </w:r>
      <w:r w:rsidR="00632592" w:rsidRPr="00630635">
        <w:rPr>
          <w:sz w:val="24"/>
          <w:szCs w:val="24"/>
        </w:rPr>
        <w:t>rojekt</w:t>
      </w:r>
      <w:r w:rsidRPr="00630635">
        <w:rPr>
          <w:sz w:val="24"/>
          <w:szCs w:val="24"/>
        </w:rPr>
        <w:t xml:space="preserve"> TransCPEarlyWarning</w:t>
      </w:r>
      <w:r w:rsidR="00632592" w:rsidRPr="00630635">
        <w:rPr>
          <w:sz w:val="24"/>
          <w:szCs w:val="24"/>
        </w:rPr>
        <w:t xml:space="preserve"> </w:t>
      </w:r>
      <w:r w:rsidR="0060193B" w:rsidRPr="00630635">
        <w:rPr>
          <w:sz w:val="24"/>
          <w:szCs w:val="24"/>
        </w:rPr>
        <w:t>vodi Regija Molise iz Italije</w:t>
      </w:r>
      <w:r w:rsidR="00871503" w:rsidRPr="00630635">
        <w:rPr>
          <w:sz w:val="24"/>
          <w:szCs w:val="24"/>
        </w:rPr>
        <w:t xml:space="preserve">, </w:t>
      </w:r>
      <w:r w:rsidR="006174F9" w:rsidRPr="00630635">
        <w:rPr>
          <w:sz w:val="24"/>
          <w:szCs w:val="24"/>
        </w:rPr>
        <w:t>a ostatak</w:t>
      </w:r>
      <w:r w:rsidR="00E346C4" w:rsidRPr="00630635">
        <w:rPr>
          <w:sz w:val="24"/>
          <w:szCs w:val="24"/>
        </w:rPr>
        <w:t xml:space="preserve"> projektnog kon</w:t>
      </w:r>
      <w:r w:rsidR="00A57F2C" w:rsidRPr="00630635">
        <w:rPr>
          <w:sz w:val="24"/>
          <w:szCs w:val="24"/>
        </w:rPr>
        <w:t>zorcija čine</w:t>
      </w:r>
      <w:r w:rsidR="00535526" w:rsidRPr="00630635">
        <w:rPr>
          <w:sz w:val="24"/>
          <w:szCs w:val="24"/>
        </w:rPr>
        <w:t>:</w:t>
      </w:r>
      <w:r w:rsidR="00A57F2C" w:rsidRPr="00630635">
        <w:rPr>
          <w:sz w:val="24"/>
          <w:szCs w:val="24"/>
        </w:rPr>
        <w:t xml:space="preserve"> </w:t>
      </w:r>
      <w:r w:rsidR="00632592" w:rsidRPr="00630635">
        <w:rPr>
          <w:sz w:val="24"/>
          <w:szCs w:val="24"/>
        </w:rPr>
        <w:t>iz Slovenije</w:t>
      </w:r>
      <w:r w:rsidR="0060193B" w:rsidRPr="00630635">
        <w:rPr>
          <w:sz w:val="24"/>
          <w:szCs w:val="24"/>
        </w:rPr>
        <w:t xml:space="preserve"> - </w:t>
      </w:r>
      <w:r w:rsidR="00A57F2C" w:rsidRPr="00630635">
        <w:rPr>
          <w:sz w:val="24"/>
          <w:szCs w:val="24"/>
        </w:rPr>
        <w:t>Općina Ajdovščina</w:t>
      </w:r>
      <w:r w:rsidR="00632592" w:rsidRPr="00630635">
        <w:rPr>
          <w:sz w:val="24"/>
          <w:szCs w:val="24"/>
        </w:rPr>
        <w:t xml:space="preserve"> i Institut Josef Stefan</w:t>
      </w:r>
      <w:r w:rsidR="00E346C4" w:rsidRPr="00630635">
        <w:rPr>
          <w:sz w:val="24"/>
          <w:szCs w:val="24"/>
        </w:rPr>
        <w:t xml:space="preserve">, </w:t>
      </w:r>
      <w:r w:rsidR="00632592" w:rsidRPr="00630635">
        <w:rPr>
          <w:sz w:val="24"/>
          <w:szCs w:val="24"/>
        </w:rPr>
        <w:t xml:space="preserve">iz Grčke </w:t>
      </w:r>
      <w:r w:rsidR="0060193B" w:rsidRPr="00630635">
        <w:rPr>
          <w:sz w:val="24"/>
          <w:szCs w:val="24"/>
        </w:rPr>
        <w:t xml:space="preserve">- </w:t>
      </w:r>
      <w:r w:rsidR="00E346C4" w:rsidRPr="00630635">
        <w:rPr>
          <w:sz w:val="24"/>
          <w:szCs w:val="24"/>
        </w:rPr>
        <w:t>Institut za industrijske sustave Centra za i</w:t>
      </w:r>
      <w:r w:rsidR="00A57F2C" w:rsidRPr="00630635">
        <w:rPr>
          <w:sz w:val="24"/>
          <w:szCs w:val="24"/>
        </w:rPr>
        <w:t xml:space="preserve">straživanje i inovacije ATHENA </w:t>
      </w:r>
      <w:r w:rsidR="00632592" w:rsidRPr="00630635">
        <w:rPr>
          <w:sz w:val="24"/>
          <w:szCs w:val="24"/>
        </w:rPr>
        <w:t>i Decentralizirana uprava Krete</w:t>
      </w:r>
      <w:r w:rsidR="00E346C4" w:rsidRPr="00630635">
        <w:rPr>
          <w:sz w:val="24"/>
          <w:szCs w:val="24"/>
        </w:rPr>
        <w:t xml:space="preserve">, </w:t>
      </w:r>
      <w:r w:rsidR="00632592" w:rsidRPr="00630635">
        <w:rPr>
          <w:sz w:val="24"/>
          <w:szCs w:val="24"/>
        </w:rPr>
        <w:t xml:space="preserve">iz Hrvatske </w:t>
      </w:r>
      <w:r w:rsidR="0060193B" w:rsidRPr="00630635">
        <w:rPr>
          <w:sz w:val="24"/>
          <w:szCs w:val="24"/>
        </w:rPr>
        <w:t xml:space="preserve">- </w:t>
      </w:r>
      <w:r w:rsidR="00E346C4" w:rsidRPr="00630635">
        <w:rPr>
          <w:sz w:val="24"/>
          <w:szCs w:val="24"/>
        </w:rPr>
        <w:t xml:space="preserve">Varaždinska </w:t>
      </w:r>
      <w:r w:rsidR="00A57F2C" w:rsidRPr="00630635">
        <w:rPr>
          <w:sz w:val="24"/>
          <w:szCs w:val="24"/>
        </w:rPr>
        <w:t>i Splitsko-dalmatinska županija</w:t>
      </w:r>
      <w:r w:rsidR="00E346C4" w:rsidRPr="00630635">
        <w:rPr>
          <w:sz w:val="24"/>
          <w:szCs w:val="24"/>
        </w:rPr>
        <w:t xml:space="preserve">, </w:t>
      </w:r>
      <w:r w:rsidR="00632592" w:rsidRPr="00630635">
        <w:rPr>
          <w:sz w:val="24"/>
          <w:szCs w:val="24"/>
        </w:rPr>
        <w:t xml:space="preserve">iz Albanije </w:t>
      </w:r>
      <w:r w:rsidR="0060193B" w:rsidRPr="00630635">
        <w:rPr>
          <w:sz w:val="24"/>
          <w:szCs w:val="24"/>
        </w:rPr>
        <w:t xml:space="preserve">- </w:t>
      </w:r>
      <w:r w:rsidR="00E346C4" w:rsidRPr="00630635">
        <w:rPr>
          <w:sz w:val="24"/>
          <w:szCs w:val="24"/>
        </w:rPr>
        <w:t xml:space="preserve">Regionalno vijeće Drača </w:t>
      </w:r>
      <w:r w:rsidR="00632592" w:rsidRPr="00630635">
        <w:rPr>
          <w:sz w:val="24"/>
          <w:szCs w:val="24"/>
        </w:rPr>
        <w:t>i Šumarski fakultet</w:t>
      </w:r>
      <w:r w:rsidR="00E346C4" w:rsidRPr="00630635">
        <w:rPr>
          <w:sz w:val="24"/>
          <w:szCs w:val="24"/>
        </w:rPr>
        <w:t xml:space="preserve">, </w:t>
      </w:r>
      <w:r w:rsidR="00632592" w:rsidRPr="00630635">
        <w:rPr>
          <w:sz w:val="24"/>
          <w:szCs w:val="24"/>
        </w:rPr>
        <w:t xml:space="preserve">iz Bosne i Hercegovine </w:t>
      </w:r>
      <w:r w:rsidR="0060193B" w:rsidRPr="00630635">
        <w:rPr>
          <w:sz w:val="24"/>
          <w:szCs w:val="24"/>
        </w:rPr>
        <w:t xml:space="preserve">- </w:t>
      </w:r>
      <w:r w:rsidR="00E346C4" w:rsidRPr="00630635">
        <w:rPr>
          <w:sz w:val="24"/>
          <w:szCs w:val="24"/>
        </w:rPr>
        <w:t>Uprava civilne zaštite i vatrogastva Hercegovačko-neretvanskog kantona</w:t>
      </w:r>
      <w:r w:rsidR="00632592" w:rsidRPr="00630635">
        <w:rPr>
          <w:sz w:val="24"/>
          <w:szCs w:val="24"/>
        </w:rPr>
        <w:t xml:space="preserve"> i iz Crne Gore</w:t>
      </w:r>
      <w:r w:rsidR="0060193B" w:rsidRPr="00630635">
        <w:rPr>
          <w:sz w:val="24"/>
          <w:szCs w:val="24"/>
        </w:rPr>
        <w:t xml:space="preserve"> - </w:t>
      </w:r>
      <w:r w:rsidR="00E346C4" w:rsidRPr="00630635">
        <w:rPr>
          <w:sz w:val="24"/>
          <w:szCs w:val="24"/>
        </w:rPr>
        <w:t>Stari glavni grad Cetinje</w:t>
      </w:r>
      <w:r w:rsidR="00632592" w:rsidRPr="00630635">
        <w:rPr>
          <w:sz w:val="24"/>
          <w:szCs w:val="24"/>
        </w:rPr>
        <w:t>.</w:t>
      </w:r>
    </w:p>
    <w:p w14:paraId="290C20FA" w14:textId="0A6ACCAC" w:rsidR="00632592" w:rsidRPr="00630635" w:rsidRDefault="00632592" w:rsidP="00A56F0C">
      <w:pPr>
        <w:rPr>
          <w:sz w:val="24"/>
          <w:szCs w:val="24"/>
        </w:rPr>
      </w:pPr>
      <w:r w:rsidRPr="00630635">
        <w:rPr>
          <w:sz w:val="24"/>
          <w:szCs w:val="24"/>
        </w:rPr>
        <w:t>Ukupna vrijedno</w:t>
      </w:r>
      <w:r w:rsidR="00A42CDC" w:rsidRPr="00630635">
        <w:rPr>
          <w:sz w:val="24"/>
          <w:szCs w:val="24"/>
        </w:rPr>
        <w:t xml:space="preserve">st projekta iznosi </w:t>
      </w:r>
      <w:r w:rsidR="00292D81" w:rsidRPr="00630635">
        <w:rPr>
          <w:sz w:val="24"/>
          <w:szCs w:val="24"/>
        </w:rPr>
        <w:t xml:space="preserve">1.993.688,88 </w:t>
      </w:r>
      <w:r w:rsidRPr="00630635">
        <w:rPr>
          <w:sz w:val="24"/>
          <w:szCs w:val="24"/>
        </w:rPr>
        <w:t xml:space="preserve">eura od čega </w:t>
      </w:r>
      <w:r w:rsidR="00495268" w:rsidRPr="00630635">
        <w:rPr>
          <w:sz w:val="24"/>
          <w:szCs w:val="24"/>
        </w:rPr>
        <w:t xml:space="preserve">je </w:t>
      </w:r>
      <w:r w:rsidRPr="00630635">
        <w:rPr>
          <w:sz w:val="24"/>
          <w:szCs w:val="24"/>
        </w:rPr>
        <w:t xml:space="preserve">za Varaždinsku županiju </w:t>
      </w:r>
      <w:r w:rsidR="00495268" w:rsidRPr="00630635">
        <w:rPr>
          <w:sz w:val="24"/>
          <w:szCs w:val="24"/>
        </w:rPr>
        <w:t xml:space="preserve">određen iznos </w:t>
      </w:r>
      <w:r w:rsidR="00292D81" w:rsidRPr="00630635">
        <w:rPr>
          <w:sz w:val="24"/>
          <w:szCs w:val="24"/>
        </w:rPr>
        <w:t>196.880,69 eura.</w:t>
      </w:r>
      <w:r w:rsidRPr="00630635">
        <w:rPr>
          <w:sz w:val="24"/>
          <w:szCs w:val="24"/>
        </w:rPr>
        <w:t xml:space="preserve"> </w:t>
      </w:r>
      <w:r w:rsidR="00A42CDC" w:rsidRPr="00630635">
        <w:rPr>
          <w:sz w:val="24"/>
          <w:szCs w:val="24"/>
        </w:rPr>
        <w:t xml:space="preserve">Europski fond za regionalni razvoj projekt </w:t>
      </w:r>
      <w:r w:rsidR="00AE5F57" w:rsidRPr="00630635">
        <w:rPr>
          <w:sz w:val="24"/>
          <w:szCs w:val="24"/>
        </w:rPr>
        <w:t xml:space="preserve">sufinancira </w:t>
      </w:r>
      <w:r w:rsidR="00A42CDC" w:rsidRPr="00630635">
        <w:rPr>
          <w:sz w:val="24"/>
          <w:szCs w:val="24"/>
        </w:rPr>
        <w:t>u iznosu od 85 %.</w:t>
      </w:r>
    </w:p>
    <w:p w14:paraId="5ED9481A" w14:textId="42A096F0" w:rsidR="002D62A2" w:rsidRPr="00000FD1" w:rsidRDefault="00FC4E91" w:rsidP="00A56F0C">
      <w:pPr>
        <w:rPr>
          <w:i/>
        </w:rPr>
      </w:pPr>
      <w:r>
        <w:rPr>
          <w:i/>
        </w:rPr>
        <w:br/>
      </w:r>
      <w:r w:rsidR="002D62A2" w:rsidRPr="00000FD1">
        <w:rPr>
          <w:i/>
        </w:rPr>
        <w:t>Disclaimer: “This press release has been produced with the financial assistance of the European Union. The content of the press release is the sole responsibility of Varaždin County and can under no circumstances be regarded as reflecting the position of the European Union and/or ADRION programme authorities”</w:t>
      </w:r>
    </w:p>
    <w:p w14:paraId="29462A69" w14:textId="71038981" w:rsidR="002D62A2" w:rsidRPr="00000FD1" w:rsidRDefault="002D62A2" w:rsidP="00A56F0C">
      <w:pPr>
        <w:rPr>
          <w:i/>
        </w:rPr>
      </w:pPr>
      <w:r w:rsidRPr="00000FD1">
        <w:rPr>
          <w:i/>
          <w:u w:val="single"/>
        </w:rPr>
        <w:t>Izjava o odricanju odgovornosti</w:t>
      </w:r>
      <w:r w:rsidRPr="00000FD1">
        <w:rPr>
          <w:i/>
        </w:rPr>
        <w:t>:</w:t>
      </w:r>
      <w:r w:rsidR="00BD13E8" w:rsidRPr="00000FD1">
        <w:rPr>
          <w:i/>
        </w:rPr>
        <w:t xml:space="preserve"> </w:t>
      </w:r>
      <w:r w:rsidRPr="00000FD1">
        <w:rPr>
          <w:i/>
        </w:rPr>
        <w:t>Ovo je priopćenje pripremljeno uz financijsku pomoć Europske unije. Sadržaj priopćenja za javnost isključiva je odgovornost Varaždinske županije i ni pod kojim se uvjetima ne može smatrati da odražava stav Europske unije i / ili tijela programa ADRION.</w:t>
      </w:r>
    </w:p>
    <w:p w14:paraId="6750D409" w14:textId="28492CC6" w:rsidR="00BD13E8" w:rsidRDefault="00BD13E8" w:rsidP="00A56F0C">
      <w:pPr>
        <w:spacing w:after="0"/>
        <w:rPr>
          <w:rFonts w:ascii="Arial" w:hAnsi="Arial" w:cs="Arial"/>
          <w:sz w:val="20"/>
          <w:szCs w:val="20"/>
        </w:rPr>
      </w:pPr>
      <w:r>
        <w:rPr>
          <w:rFonts w:ascii="Arial" w:hAnsi="Arial" w:cs="Arial"/>
          <w:sz w:val="20"/>
          <w:szCs w:val="20"/>
        </w:rPr>
        <w:t>Za više informacija</w:t>
      </w:r>
      <w:r w:rsidRPr="005E4C41">
        <w:rPr>
          <w:rFonts w:ascii="Arial" w:hAnsi="Arial" w:cs="Arial"/>
          <w:sz w:val="20"/>
          <w:szCs w:val="20"/>
        </w:rPr>
        <w:t xml:space="preserve">: </w:t>
      </w:r>
    </w:p>
    <w:p w14:paraId="11750CEC" w14:textId="4F3CFE36" w:rsidR="00000FD1" w:rsidRDefault="001F7891" w:rsidP="00A56F0C">
      <w:pPr>
        <w:spacing w:after="0"/>
        <w:rPr>
          <w:rFonts w:ascii="Arial" w:hAnsi="Arial" w:cs="Arial"/>
          <w:sz w:val="20"/>
          <w:szCs w:val="20"/>
        </w:rPr>
      </w:pPr>
      <w:r>
        <w:rPr>
          <w:rFonts w:ascii="Arial" w:hAnsi="Arial" w:cs="Arial"/>
          <w:sz w:val="20"/>
          <w:szCs w:val="20"/>
        </w:rPr>
        <w:t>Tomislav Jarmić</w:t>
      </w:r>
    </w:p>
    <w:p w14:paraId="71F13CA0" w14:textId="153C62BD" w:rsidR="001F7891" w:rsidRDefault="001F7891" w:rsidP="00A56F0C">
      <w:pPr>
        <w:spacing w:after="0"/>
        <w:rPr>
          <w:rFonts w:ascii="Arial" w:hAnsi="Arial" w:cs="Arial"/>
          <w:sz w:val="20"/>
          <w:szCs w:val="20"/>
        </w:rPr>
      </w:pPr>
      <w:r>
        <w:rPr>
          <w:rFonts w:ascii="Arial" w:hAnsi="Arial" w:cs="Arial"/>
          <w:sz w:val="20"/>
          <w:szCs w:val="20"/>
        </w:rPr>
        <w:t>Projekt menadžer</w:t>
      </w:r>
    </w:p>
    <w:p w14:paraId="48A497BE" w14:textId="34D80410" w:rsidR="001F7891" w:rsidRDefault="00064966" w:rsidP="00A56F0C">
      <w:pPr>
        <w:spacing w:after="0"/>
        <w:rPr>
          <w:rFonts w:ascii="Arial" w:hAnsi="Arial" w:cs="Arial"/>
          <w:sz w:val="20"/>
          <w:szCs w:val="20"/>
        </w:rPr>
      </w:pPr>
      <w:hyperlink r:id="rId9" w:history="1">
        <w:r w:rsidR="001F7891" w:rsidRPr="00930213">
          <w:rPr>
            <w:rStyle w:val="Hiperveza"/>
            <w:rFonts w:ascii="Arial" w:hAnsi="Arial" w:cs="Arial"/>
            <w:sz w:val="20"/>
            <w:szCs w:val="20"/>
          </w:rPr>
          <w:t>tomislav.jarmic@vzz.hr</w:t>
        </w:r>
      </w:hyperlink>
    </w:p>
    <w:p w14:paraId="21C97772" w14:textId="0AAAB2DF" w:rsidR="001F7891" w:rsidRDefault="001F7891" w:rsidP="00A56F0C">
      <w:pPr>
        <w:spacing w:after="0"/>
        <w:rPr>
          <w:rFonts w:ascii="Arial" w:hAnsi="Arial" w:cs="Arial"/>
          <w:sz w:val="20"/>
          <w:szCs w:val="20"/>
        </w:rPr>
      </w:pPr>
      <w:r>
        <w:rPr>
          <w:rFonts w:ascii="Arial" w:hAnsi="Arial" w:cs="Arial"/>
          <w:sz w:val="20"/>
          <w:szCs w:val="20"/>
        </w:rPr>
        <w:t>Varaždinska županija</w:t>
      </w:r>
    </w:p>
    <w:p w14:paraId="5B383878" w14:textId="16BD3CF5" w:rsidR="00BD13E8" w:rsidRDefault="00BD13E8" w:rsidP="00A56F0C">
      <w:pPr>
        <w:rPr>
          <w:rFonts w:ascii="Arial" w:hAnsi="Arial" w:cs="Arial"/>
          <w:sz w:val="20"/>
          <w:szCs w:val="20"/>
        </w:rPr>
      </w:pPr>
    </w:p>
    <w:p w14:paraId="755E9F78" w14:textId="12D05750" w:rsidR="00BD13E8" w:rsidRPr="001F7891" w:rsidRDefault="00E15E67" w:rsidP="00A56F0C">
      <w:pPr>
        <w:rPr>
          <w:rFonts w:ascii="Arial" w:hAnsi="Arial" w:cs="Arial"/>
          <w:sz w:val="20"/>
          <w:szCs w:val="20"/>
        </w:rPr>
      </w:pPr>
      <w:r w:rsidRPr="001F7891">
        <w:rPr>
          <w:rFonts w:ascii="Arial" w:hAnsi="Arial" w:cs="Arial"/>
          <w:sz w:val="20"/>
          <w:szCs w:val="20"/>
        </w:rPr>
        <w:t xml:space="preserve">Za više informacija o projektu na </w:t>
      </w:r>
      <w:hyperlink r:id="rId10" w:history="1">
        <w:r w:rsidRPr="001F7891">
          <w:rPr>
            <w:rStyle w:val="Hiperveza"/>
            <w:rFonts w:ascii="Arial" w:hAnsi="Arial" w:cs="Arial"/>
            <w:sz w:val="20"/>
            <w:szCs w:val="20"/>
          </w:rPr>
          <w:t>https://www.facebook.com/transcpearlywarning</w:t>
        </w:r>
      </w:hyperlink>
      <w:r w:rsidRPr="001F7891">
        <w:rPr>
          <w:rFonts w:ascii="Arial" w:hAnsi="Arial" w:cs="Arial"/>
          <w:sz w:val="20"/>
          <w:szCs w:val="20"/>
        </w:rPr>
        <w:t xml:space="preserve"> </w:t>
      </w:r>
    </w:p>
    <w:p w14:paraId="78465564" w14:textId="50E56401" w:rsidR="00BD13E8" w:rsidRPr="005E4C41" w:rsidRDefault="00BD13E8" w:rsidP="00A56F0C">
      <w:pPr>
        <w:rPr>
          <w:rFonts w:ascii="Arial" w:hAnsi="Arial" w:cs="Arial"/>
          <w:sz w:val="20"/>
          <w:szCs w:val="20"/>
        </w:rPr>
      </w:pPr>
      <w:r w:rsidRPr="001F7891">
        <w:rPr>
          <w:rFonts w:ascii="Arial" w:hAnsi="Arial" w:cs="Arial"/>
          <w:sz w:val="20"/>
          <w:szCs w:val="20"/>
        </w:rPr>
        <w:t xml:space="preserve">Za više informacija o izvoru financiranja, tj. INTERREG ADRION na </w:t>
      </w:r>
      <w:hyperlink r:id="rId11" w:history="1">
        <w:r w:rsidRPr="001F7891">
          <w:rPr>
            <w:rStyle w:val="Hiperveza"/>
          </w:rPr>
          <w:t>https://www.adrioninterreg.eu/</w:t>
        </w:r>
      </w:hyperlink>
      <w:r>
        <w:t xml:space="preserve"> </w:t>
      </w:r>
    </w:p>
    <w:p w14:paraId="760FC522" w14:textId="43491FAC" w:rsidR="00BD13E8" w:rsidRDefault="00BD13E8" w:rsidP="00A56F0C"/>
    <w:sectPr w:rsidR="00BD13E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C515" w16cex:dateUtc="2020-10-08T15:04:00Z"/>
  <w16cex:commentExtensible w16cex:durableId="2329C60F" w16cex:dateUtc="2020-10-08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4F06F" w16cid:durableId="2329C515"/>
  <w16cid:commentId w16cid:paraId="19ECE035" w16cid:durableId="2329C6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F046B" w14:textId="77777777" w:rsidR="00064966" w:rsidRDefault="00064966" w:rsidP="002D62A2">
      <w:pPr>
        <w:spacing w:after="0" w:line="240" w:lineRule="auto"/>
      </w:pPr>
      <w:r>
        <w:separator/>
      </w:r>
    </w:p>
  </w:endnote>
  <w:endnote w:type="continuationSeparator" w:id="0">
    <w:p w14:paraId="4AA522EC" w14:textId="77777777" w:rsidR="00064966" w:rsidRDefault="00064966" w:rsidP="002D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0F037" w14:textId="77777777" w:rsidR="00064966" w:rsidRDefault="00064966" w:rsidP="002D62A2">
      <w:pPr>
        <w:spacing w:after="0" w:line="240" w:lineRule="auto"/>
      </w:pPr>
      <w:r>
        <w:separator/>
      </w:r>
    </w:p>
  </w:footnote>
  <w:footnote w:type="continuationSeparator" w:id="0">
    <w:p w14:paraId="22237119" w14:textId="77777777" w:rsidR="00064966" w:rsidRDefault="00064966" w:rsidP="002D6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5D7"/>
    <w:multiLevelType w:val="hybridMultilevel"/>
    <w:tmpl w:val="85DA7B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256C5D"/>
    <w:multiLevelType w:val="hybridMultilevel"/>
    <w:tmpl w:val="654EDF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03E7413"/>
    <w:multiLevelType w:val="hybridMultilevel"/>
    <w:tmpl w:val="7BAACA4A"/>
    <w:lvl w:ilvl="0" w:tplc="EFE4BBD6">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DE"/>
    <w:rsid w:val="00000FD1"/>
    <w:rsid w:val="000576ED"/>
    <w:rsid w:val="00064966"/>
    <w:rsid w:val="0014549E"/>
    <w:rsid w:val="001E770D"/>
    <w:rsid w:val="001F1D5B"/>
    <w:rsid w:val="001F7891"/>
    <w:rsid w:val="00207BF5"/>
    <w:rsid w:val="002440DE"/>
    <w:rsid w:val="00292D81"/>
    <w:rsid w:val="002C3E08"/>
    <w:rsid w:val="002D62A2"/>
    <w:rsid w:val="00350CCF"/>
    <w:rsid w:val="00434839"/>
    <w:rsid w:val="00477A36"/>
    <w:rsid w:val="00495268"/>
    <w:rsid w:val="004F1BA4"/>
    <w:rsid w:val="00535526"/>
    <w:rsid w:val="005E0393"/>
    <w:rsid w:val="005F7D75"/>
    <w:rsid w:val="0060193B"/>
    <w:rsid w:val="006174F9"/>
    <w:rsid w:val="00630635"/>
    <w:rsid w:val="00632592"/>
    <w:rsid w:val="0065377F"/>
    <w:rsid w:val="006E322B"/>
    <w:rsid w:val="00812120"/>
    <w:rsid w:val="008710F6"/>
    <w:rsid w:val="00871503"/>
    <w:rsid w:val="009B7FCC"/>
    <w:rsid w:val="00A27978"/>
    <w:rsid w:val="00A330FE"/>
    <w:rsid w:val="00A42CDC"/>
    <w:rsid w:val="00A56F0C"/>
    <w:rsid w:val="00A57F2C"/>
    <w:rsid w:val="00A86BD3"/>
    <w:rsid w:val="00AC29DE"/>
    <w:rsid w:val="00AC4928"/>
    <w:rsid w:val="00AE5F57"/>
    <w:rsid w:val="00B97EC0"/>
    <w:rsid w:val="00BB1414"/>
    <w:rsid w:val="00BD13E8"/>
    <w:rsid w:val="00BE3FC2"/>
    <w:rsid w:val="00C87DAC"/>
    <w:rsid w:val="00CA6EA4"/>
    <w:rsid w:val="00D54C50"/>
    <w:rsid w:val="00D81DAD"/>
    <w:rsid w:val="00E15E67"/>
    <w:rsid w:val="00E346C4"/>
    <w:rsid w:val="00EA4111"/>
    <w:rsid w:val="00F8503C"/>
    <w:rsid w:val="00FC0E47"/>
    <w:rsid w:val="00FC2D1F"/>
    <w:rsid w:val="00FC4E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8EE1"/>
  <w15:chartTrackingRefBased/>
  <w15:docId w15:val="{D3CD3348-997C-4DBC-9ED6-4DB8719F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62A2"/>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2D62A2"/>
  </w:style>
  <w:style w:type="paragraph" w:styleId="Podnoje">
    <w:name w:val="footer"/>
    <w:basedOn w:val="Normal"/>
    <w:link w:val="PodnojeChar"/>
    <w:uiPriority w:val="99"/>
    <w:unhideWhenUsed/>
    <w:rsid w:val="002D62A2"/>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2D62A2"/>
  </w:style>
  <w:style w:type="character" w:styleId="Referencakomentara">
    <w:name w:val="annotation reference"/>
    <w:basedOn w:val="Zadanifontodlomka"/>
    <w:uiPriority w:val="99"/>
    <w:semiHidden/>
    <w:unhideWhenUsed/>
    <w:rsid w:val="002D62A2"/>
    <w:rPr>
      <w:sz w:val="16"/>
      <w:szCs w:val="16"/>
    </w:rPr>
  </w:style>
  <w:style w:type="paragraph" w:styleId="Tekstkomentara">
    <w:name w:val="annotation text"/>
    <w:basedOn w:val="Normal"/>
    <w:link w:val="TekstkomentaraChar"/>
    <w:uiPriority w:val="99"/>
    <w:semiHidden/>
    <w:unhideWhenUsed/>
    <w:rsid w:val="002D62A2"/>
    <w:pPr>
      <w:spacing w:line="240" w:lineRule="auto"/>
    </w:pPr>
    <w:rPr>
      <w:sz w:val="20"/>
      <w:szCs w:val="20"/>
    </w:rPr>
  </w:style>
  <w:style w:type="character" w:customStyle="1" w:styleId="TekstkomentaraChar">
    <w:name w:val="Tekst komentara Char"/>
    <w:basedOn w:val="Zadanifontodlomka"/>
    <w:link w:val="Tekstkomentara"/>
    <w:uiPriority w:val="99"/>
    <w:semiHidden/>
    <w:rsid w:val="002D62A2"/>
    <w:rPr>
      <w:sz w:val="20"/>
      <w:szCs w:val="20"/>
    </w:rPr>
  </w:style>
  <w:style w:type="paragraph" w:styleId="Predmetkomentara">
    <w:name w:val="annotation subject"/>
    <w:basedOn w:val="Tekstkomentara"/>
    <w:next w:val="Tekstkomentara"/>
    <w:link w:val="PredmetkomentaraChar"/>
    <w:uiPriority w:val="99"/>
    <w:semiHidden/>
    <w:unhideWhenUsed/>
    <w:rsid w:val="002D62A2"/>
    <w:rPr>
      <w:b/>
      <w:bCs/>
    </w:rPr>
  </w:style>
  <w:style w:type="character" w:customStyle="1" w:styleId="PredmetkomentaraChar">
    <w:name w:val="Predmet komentara Char"/>
    <w:basedOn w:val="TekstkomentaraChar"/>
    <w:link w:val="Predmetkomentara"/>
    <w:uiPriority w:val="99"/>
    <w:semiHidden/>
    <w:rsid w:val="002D62A2"/>
    <w:rPr>
      <w:b/>
      <w:bCs/>
      <w:sz w:val="20"/>
      <w:szCs w:val="20"/>
    </w:rPr>
  </w:style>
  <w:style w:type="paragraph" w:styleId="Tekstbalonia">
    <w:name w:val="Balloon Text"/>
    <w:basedOn w:val="Normal"/>
    <w:link w:val="TekstbaloniaChar"/>
    <w:uiPriority w:val="99"/>
    <w:semiHidden/>
    <w:unhideWhenUsed/>
    <w:rsid w:val="002D62A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2A2"/>
    <w:rPr>
      <w:rFonts w:ascii="Segoe UI" w:hAnsi="Segoe UI" w:cs="Segoe UI"/>
      <w:sz w:val="18"/>
      <w:szCs w:val="18"/>
    </w:rPr>
  </w:style>
  <w:style w:type="character" w:styleId="Hiperveza">
    <w:name w:val="Hyperlink"/>
    <w:basedOn w:val="Zadanifontodlomka"/>
    <w:uiPriority w:val="99"/>
    <w:unhideWhenUsed/>
    <w:rsid w:val="00BD13E8"/>
    <w:rPr>
      <w:color w:val="0563C1" w:themeColor="hyperlink"/>
      <w:u w:val="single"/>
    </w:rPr>
  </w:style>
  <w:style w:type="paragraph" w:styleId="Odlomakpopisa">
    <w:name w:val="List Paragraph"/>
    <w:basedOn w:val="Normal"/>
    <w:uiPriority w:val="34"/>
    <w:qFormat/>
    <w:rsid w:val="00BD13E8"/>
    <w:pPr>
      <w:spacing w:after="0" w:line="240" w:lineRule="auto"/>
      <w:ind w:left="720"/>
      <w:contextualSpacing/>
    </w:pPr>
    <w:rPr>
      <w:rFonts w:eastAsiaTheme="minorEastAsia"/>
      <w:sz w:val="24"/>
      <w:szCs w:val="24"/>
      <w:lang w:val="en-US"/>
    </w:rPr>
  </w:style>
  <w:style w:type="character" w:customStyle="1" w:styleId="UnresolvedMention">
    <w:name w:val="Unresolved Mention"/>
    <w:basedOn w:val="Zadanifontodlomka"/>
    <w:uiPriority w:val="99"/>
    <w:semiHidden/>
    <w:unhideWhenUsed/>
    <w:rsid w:val="00BD13E8"/>
    <w:rPr>
      <w:color w:val="605E5C"/>
      <w:shd w:val="clear" w:color="auto" w:fill="E1DFDD"/>
    </w:rPr>
  </w:style>
  <w:style w:type="paragraph" w:styleId="Tijeloteksta">
    <w:name w:val="Body Text"/>
    <w:basedOn w:val="Normal"/>
    <w:link w:val="TijelotekstaChar"/>
    <w:uiPriority w:val="1"/>
    <w:qFormat/>
    <w:rsid w:val="00AE5F57"/>
    <w:pPr>
      <w:widowControl w:val="0"/>
      <w:autoSpaceDE w:val="0"/>
      <w:autoSpaceDN w:val="0"/>
      <w:spacing w:after="0" w:line="240" w:lineRule="auto"/>
      <w:ind w:left="833"/>
    </w:pPr>
    <w:rPr>
      <w:rFonts w:ascii="Calibri Light" w:eastAsia="Calibri Light" w:hAnsi="Calibri Light" w:cs="Calibri Light"/>
      <w:sz w:val="24"/>
      <w:szCs w:val="24"/>
      <w:lang w:val="en-US"/>
    </w:rPr>
  </w:style>
  <w:style w:type="character" w:customStyle="1" w:styleId="TijelotekstaChar">
    <w:name w:val="Tijelo teksta Char"/>
    <w:basedOn w:val="Zadanifontodlomka"/>
    <w:link w:val="Tijeloteksta"/>
    <w:uiPriority w:val="1"/>
    <w:rsid w:val="00AE5F57"/>
    <w:rPr>
      <w:rFonts w:ascii="Calibri Light" w:eastAsia="Calibri Light" w:hAnsi="Calibri Light" w:cs="Calibri Ligh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4613">
      <w:bodyDiv w:val="1"/>
      <w:marLeft w:val="0"/>
      <w:marRight w:val="0"/>
      <w:marTop w:val="0"/>
      <w:marBottom w:val="0"/>
      <w:divBdr>
        <w:top w:val="none" w:sz="0" w:space="0" w:color="auto"/>
        <w:left w:val="none" w:sz="0" w:space="0" w:color="auto"/>
        <w:bottom w:val="none" w:sz="0" w:space="0" w:color="auto"/>
        <w:right w:val="none" w:sz="0" w:space="0" w:color="auto"/>
      </w:divBdr>
      <w:divsChild>
        <w:div w:id="543564245">
          <w:marLeft w:val="0"/>
          <w:marRight w:val="0"/>
          <w:marTop w:val="0"/>
          <w:marBottom w:val="0"/>
          <w:divBdr>
            <w:top w:val="none" w:sz="0" w:space="0" w:color="auto"/>
            <w:left w:val="none" w:sz="0" w:space="0" w:color="auto"/>
            <w:bottom w:val="none" w:sz="0" w:space="0" w:color="auto"/>
            <w:right w:val="none" w:sz="0" w:space="0" w:color="auto"/>
          </w:divBdr>
          <w:divsChild>
            <w:div w:id="2210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rioninterreg.eu/" TargetMode="External"/><Relationship Id="rId5" Type="http://schemas.openxmlformats.org/officeDocument/2006/relationships/webSettings" Target="webSettings.xml"/><Relationship Id="rId10" Type="http://schemas.openxmlformats.org/officeDocument/2006/relationships/hyperlink" Target="https://www.facebook.com/transcpearlywarning" TargetMode="External"/><Relationship Id="rId4" Type="http://schemas.openxmlformats.org/officeDocument/2006/relationships/settings" Target="settings.xml"/><Relationship Id="rId9" Type="http://schemas.openxmlformats.org/officeDocument/2006/relationships/hyperlink" Target="mailto:tomislav.jarmic@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69B1-8833-4F9B-9CB0-65B701D4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3643</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Bednarek</dc:creator>
  <cp:keywords/>
  <dc:description/>
  <cp:lastModifiedBy>Vesna Margetić-Slatki</cp:lastModifiedBy>
  <cp:revision>5</cp:revision>
  <dcterms:created xsi:type="dcterms:W3CDTF">2022-01-25T09:40:00Z</dcterms:created>
  <dcterms:modified xsi:type="dcterms:W3CDTF">2022-01-25T10:59:00Z</dcterms:modified>
</cp:coreProperties>
</file>