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887" w:rsidRDefault="00492887" w:rsidP="00492887">
      <w:pPr>
        <w:rPr>
          <w:szCs w:val="24"/>
        </w:rPr>
      </w:pPr>
    </w:p>
    <w:p w:rsidR="00492887" w:rsidRDefault="00492887" w:rsidP="00492887">
      <w:r>
        <w:rPr>
          <w:szCs w:val="24"/>
        </w:rPr>
        <w:t xml:space="preserve">              </w:t>
      </w:r>
      <w:r>
        <w:rPr>
          <w:noProof/>
          <w:szCs w:val="24"/>
        </w:rPr>
        <w:t xml:space="preserve">    </w:t>
      </w:r>
      <w:r>
        <w:rPr>
          <w:noProof/>
          <w:szCs w:val="24"/>
        </w:rPr>
        <w:drawing>
          <wp:inline distT="0" distB="0" distL="0" distR="0" wp14:anchorId="03F98728" wp14:editId="16C2B298">
            <wp:extent cx="447671" cy="561971"/>
            <wp:effectExtent l="0" t="0" r="0" b="0"/>
            <wp:docPr id="1" name="Slika 1" descr="C:\My Documents\GRB\RH small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92887" w:rsidRDefault="00492887" w:rsidP="00492887">
      <w:pPr>
        <w:rPr>
          <w:szCs w:val="24"/>
        </w:rPr>
      </w:pPr>
      <w:r>
        <w:rPr>
          <w:szCs w:val="24"/>
        </w:rPr>
        <w:t xml:space="preserve">REPUBLIKA  HRVATSKA </w:t>
      </w:r>
    </w:p>
    <w:p w:rsidR="00492887" w:rsidRDefault="00492887" w:rsidP="00492887">
      <w:pPr>
        <w:rPr>
          <w:szCs w:val="24"/>
        </w:rPr>
      </w:pPr>
      <w:r>
        <w:rPr>
          <w:szCs w:val="24"/>
        </w:rPr>
        <w:t>VARAŽDINSKA  ŽUPANIJA</w:t>
      </w:r>
    </w:p>
    <w:p w:rsidR="00AF3A2F" w:rsidRDefault="00492887" w:rsidP="00492887">
      <w:pPr>
        <w:jc w:val="left"/>
        <w:rPr>
          <w:b/>
        </w:rPr>
      </w:pPr>
      <w:r>
        <w:rPr>
          <w:b/>
        </w:rPr>
        <w:t xml:space="preserve"> Upra</w:t>
      </w:r>
      <w:r w:rsidR="00AF3A2F">
        <w:rPr>
          <w:b/>
        </w:rPr>
        <w:t>vni odjel za poslove</w:t>
      </w:r>
    </w:p>
    <w:p w:rsidR="00492887" w:rsidRPr="00473732" w:rsidRDefault="00AF3A2F" w:rsidP="00492887">
      <w:pPr>
        <w:jc w:val="left"/>
        <w:rPr>
          <w:b/>
        </w:rPr>
      </w:pPr>
      <w:r>
        <w:rPr>
          <w:b/>
        </w:rPr>
        <w:t xml:space="preserve">  Skupštine i župana</w:t>
      </w:r>
      <w:r w:rsidR="00492887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92887" w:rsidRPr="00473732">
        <w:t>KLASA:</w:t>
      </w:r>
      <w:r w:rsidR="00473732" w:rsidRPr="00473732">
        <w:t xml:space="preserve"> 132-01/22-01/3</w:t>
      </w:r>
    </w:p>
    <w:p w:rsidR="00492887" w:rsidRDefault="00731679" w:rsidP="00492887">
      <w:r>
        <w:t>URBROJ: 2186</w:t>
      </w:r>
      <w:r w:rsidR="00EF2D69">
        <w:t>-03/1-22</w:t>
      </w:r>
      <w:r w:rsidR="00492887">
        <w:t>-1</w:t>
      </w:r>
    </w:p>
    <w:p w:rsidR="00492887" w:rsidRDefault="00492887" w:rsidP="00492887">
      <w:r>
        <w:t>Varaždin,</w:t>
      </w:r>
      <w:r w:rsidR="00473732">
        <w:t xml:space="preserve"> 13</w:t>
      </w:r>
      <w:r w:rsidR="00731679">
        <w:t>. lipnja</w:t>
      </w:r>
      <w:r w:rsidR="00EF2D69">
        <w:t xml:space="preserve"> 2022</w:t>
      </w:r>
      <w:r>
        <w:t>.</w:t>
      </w:r>
    </w:p>
    <w:p w:rsidR="00492887" w:rsidRDefault="00492887" w:rsidP="00492887"/>
    <w:p w:rsidR="00492887" w:rsidRDefault="00571F35" w:rsidP="00492887">
      <w:r>
        <w:t>Na temelju članka 19. stavka</w:t>
      </w:r>
      <w:r w:rsidR="00492887">
        <w:t xml:space="preserve"> 1., a u svezi s člankom 86.  Zakona o službenicima i namještenicima u lokalnoj i područnoj (regionalnoj)  samoupravi („Narodne novine“</w:t>
      </w:r>
      <w:r w:rsidR="00731679">
        <w:t xml:space="preserve"> broj 86/08, 61/11, 4/18,</w:t>
      </w:r>
      <w:r w:rsidR="00492887">
        <w:t xml:space="preserve"> 112/19,  – u daljnjem tekstu: Zakon),</w:t>
      </w:r>
      <w:bookmarkStart w:id="0" w:name="_GoBack"/>
      <w:bookmarkEnd w:id="0"/>
      <w:r w:rsidR="00492887">
        <w:t xml:space="preserve"> pročelnica Upravnog od</w:t>
      </w:r>
      <w:r w:rsidR="00EF2D69">
        <w:t xml:space="preserve">jela za poslove Skupštine i župana </w:t>
      </w:r>
      <w:r w:rsidR="00492887">
        <w:t xml:space="preserve"> Varaždinske županije, raspisuje</w:t>
      </w:r>
    </w:p>
    <w:p w:rsidR="00492887" w:rsidRDefault="00492887" w:rsidP="00492887"/>
    <w:p w:rsidR="00492887" w:rsidRDefault="00492887" w:rsidP="00492887">
      <w:pPr>
        <w:jc w:val="center"/>
        <w:rPr>
          <w:sz w:val="32"/>
          <w:szCs w:val="32"/>
        </w:rPr>
      </w:pPr>
      <w:r>
        <w:rPr>
          <w:sz w:val="32"/>
          <w:szCs w:val="32"/>
        </w:rPr>
        <w:t>JAVNI NATJEČAJ</w:t>
      </w:r>
    </w:p>
    <w:p w:rsidR="00EF2D69" w:rsidRDefault="00EF2D69" w:rsidP="00492887">
      <w:pPr>
        <w:jc w:val="center"/>
        <w:rPr>
          <w:sz w:val="32"/>
          <w:szCs w:val="32"/>
        </w:rPr>
      </w:pPr>
    </w:p>
    <w:p w:rsidR="00492887" w:rsidRDefault="00492887" w:rsidP="00EF2D69">
      <w:pPr>
        <w:rPr>
          <w:szCs w:val="24"/>
        </w:rPr>
      </w:pPr>
      <w:r w:rsidRPr="00EF2D69">
        <w:rPr>
          <w:szCs w:val="24"/>
        </w:rPr>
        <w:t>za  prijam u službu VJEŽBENIKA na odr</w:t>
      </w:r>
      <w:r w:rsidR="00EF2D69" w:rsidRPr="00EF2D69">
        <w:rPr>
          <w:szCs w:val="24"/>
        </w:rPr>
        <w:t>eđeno vrijeme od 12 mjeseci u</w:t>
      </w:r>
      <w:r w:rsidRPr="00EF2D69">
        <w:rPr>
          <w:szCs w:val="24"/>
        </w:rPr>
        <w:t>:</w:t>
      </w:r>
    </w:p>
    <w:p w:rsidR="00EF2D69" w:rsidRPr="00EF2D69" w:rsidRDefault="00EF2D69" w:rsidP="00EF2D69">
      <w:pPr>
        <w:rPr>
          <w:szCs w:val="24"/>
        </w:rPr>
      </w:pPr>
    </w:p>
    <w:p w:rsidR="00EF2D69" w:rsidRPr="00EF2D69" w:rsidRDefault="00EF2D69" w:rsidP="00EF2D69">
      <w:pPr>
        <w:rPr>
          <w:szCs w:val="24"/>
        </w:rPr>
      </w:pPr>
      <w:r w:rsidRPr="00EF2D69">
        <w:rPr>
          <w:szCs w:val="24"/>
        </w:rPr>
        <w:t>UPRAVNI ODJEL ZA POSLOVE SKUPŠTINE I ŽUPANA</w:t>
      </w:r>
    </w:p>
    <w:p w:rsidR="00492887" w:rsidRDefault="00492887" w:rsidP="00492887">
      <w:pPr>
        <w:jc w:val="left"/>
        <w:rPr>
          <w:szCs w:val="24"/>
        </w:rPr>
      </w:pPr>
    </w:p>
    <w:p w:rsidR="00492887" w:rsidRPr="00EF2D69" w:rsidRDefault="00492887" w:rsidP="00EF2D69">
      <w:pPr>
        <w:pStyle w:val="Odlomakpopisa"/>
        <w:numPr>
          <w:ilvl w:val="0"/>
          <w:numId w:val="5"/>
        </w:numPr>
        <w:jc w:val="left"/>
        <w:rPr>
          <w:szCs w:val="24"/>
        </w:rPr>
      </w:pPr>
      <w:r w:rsidRPr="00EF2D69">
        <w:rPr>
          <w:szCs w:val="24"/>
        </w:rPr>
        <w:t xml:space="preserve"> vježbenik</w:t>
      </w:r>
      <w:r w:rsidR="00FC7CDE">
        <w:rPr>
          <w:szCs w:val="24"/>
        </w:rPr>
        <w:t>/</w:t>
      </w:r>
      <w:proofErr w:type="spellStart"/>
      <w:r w:rsidR="00FC7CDE">
        <w:rPr>
          <w:szCs w:val="24"/>
        </w:rPr>
        <w:t>ca</w:t>
      </w:r>
      <w:proofErr w:type="spellEnd"/>
      <w:r w:rsidRPr="00EF2D69">
        <w:rPr>
          <w:szCs w:val="24"/>
        </w:rPr>
        <w:t xml:space="preserve"> </w:t>
      </w:r>
      <w:r w:rsidR="00EF2D69" w:rsidRPr="00EF2D69">
        <w:rPr>
          <w:szCs w:val="24"/>
        </w:rPr>
        <w:t>– 1 izvršitelj/</w:t>
      </w:r>
      <w:proofErr w:type="spellStart"/>
      <w:r w:rsidR="00EF2D69" w:rsidRPr="00EF2D69">
        <w:rPr>
          <w:szCs w:val="24"/>
        </w:rPr>
        <w:t>ica</w:t>
      </w:r>
      <w:proofErr w:type="spellEnd"/>
      <w:r w:rsidR="00EF2D69" w:rsidRPr="00EF2D69">
        <w:rPr>
          <w:szCs w:val="24"/>
        </w:rPr>
        <w:t xml:space="preserve"> na određeno vrijeme u trajanju vježbeničkog staža od 12 mjeseci</w:t>
      </w:r>
    </w:p>
    <w:p w:rsidR="00EF2D69" w:rsidRDefault="00EF2D69" w:rsidP="00492887">
      <w:pPr>
        <w:jc w:val="left"/>
        <w:rPr>
          <w:szCs w:val="24"/>
        </w:rPr>
      </w:pPr>
    </w:p>
    <w:p w:rsidR="00492887" w:rsidRDefault="00492887" w:rsidP="00492887">
      <w:pPr>
        <w:jc w:val="left"/>
        <w:rPr>
          <w:szCs w:val="24"/>
        </w:rPr>
      </w:pPr>
      <w:r w:rsidRPr="00117FDB">
        <w:rPr>
          <w:szCs w:val="24"/>
        </w:rPr>
        <w:t>Posebni uvjeti</w:t>
      </w:r>
      <w:r>
        <w:rPr>
          <w:szCs w:val="24"/>
        </w:rPr>
        <w:t>:</w:t>
      </w:r>
    </w:p>
    <w:p w:rsidR="00492887" w:rsidRDefault="008B01AC" w:rsidP="00492887">
      <w:pPr>
        <w:ind w:firstLine="360"/>
        <w:rPr>
          <w:szCs w:val="24"/>
        </w:rPr>
      </w:pPr>
      <w:r>
        <w:rPr>
          <w:szCs w:val="24"/>
        </w:rPr>
        <w:t>-magistar/a ili stručni specijalist/</w:t>
      </w:r>
      <w:proofErr w:type="spellStart"/>
      <w:r>
        <w:rPr>
          <w:szCs w:val="24"/>
        </w:rPr>
        <w:t>ica</w:t>
      </w:r>
      <w:proofErr w:type="spellEnd"/>
      <w:r>
        <w:rPr>
          <w:szCs w:val="24"/>
        </w:rPr>
        <w:t xml:space="preserve"> društvene struke</w:t>
      </w:r>
    </w:p>
    <w:p w:rsidR="008B01AC" w:rsidRPr="00AD75E1" w:rsidRDefault="008B01AC" w:rsidP="00492887">
      <w:pPr>
        <w:ind w:firstLine="360"/>
        <w:rPr>
          <w:szCs w:val="24"/>
        </w:rPr>
      </w:pPr>
      <w:r>
        <w:rPr>
          <w:szCs w:val="24"/>
        </w:rPr>
        <w:t>- poznavanje rada na računalu</w:t>
      </w:r>
    </w:p>
    <w:p w:rsidR="00492887" w:rsidRDefault="00492887" w:rsidP="00FC7CDE">
      <w:pPr>
        <w:rPr>
          <w:szCs w:val="24"/>
        </w:rPr>
      </w:pPr>
    </w:p>
    <w:p w:rsidR="00492887" w:rsidRDefault="00492887" w:rsidP="00492887">
      <w:pPr>
        <w:ind w:left="60"/>
        <w:rPr>
          <w:szCs w:val="24"/>
        </w:rPr>
      </w:pPr>
      <w:r>
        <w:rPr>
          <w:szCs w:val="24"/>
        </w:rPr>
        <w:t>Osim navedenih posebnih uvjeta kandidati/kinje moraju ispunjavati i sljedeće opće uvjete za   prijam u službu:</w:t>
      </w:r>
    </w:p>
    <w:p w:rsidR="00492887" w:rsidRDefault="00492887" w:rsidP="00492887">
      <w:pPr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punoljetnost</w:t>
      </w:r>
    </w:p>
    <w:p w:rsidR="00492887" w:rsidRDefault="00492887" w:rsidP="00492887">
      <w:pPr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 xml:space="preserve">hrvatsko državljanstvo </w:t>
      </w:r>
    </w:p>
    <w:p w:rsidR="00492887" w:rsidRDefault="00492887" w:rsidP="00492887">
      <w:pPr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zdravstvenu sposobnost za obavljanje poslova radnog mjesta za koje se osoba prima.</w:t>
      </w:r>
    </w:p>
    <w:p w:rsidR="00492887" w:rsidRDefault="00492887" w:rsidP="00492887">
      <w:pPr>
        <w:rPr>
          <w:szCs w:val="24"/>
        </w:rPr>
      </w:pPr>
    </w:p>
    <w:p w:rsidR="00492887" w:rsidRDefault="00492887" w:rsidP="00492887">
      <w:pPr>
        <w:rPr>
          <w:szCs w:val="24"/>
        </w:rPr>
      </w:pPr>
      <w:r>
        <w:rPr>
          <w:szCs w:val="24"/>
        </w:rPr>
        <w:t>Uvjet stručnog znanja (stupanj obrazovanja) ispunjavaju i osobe koje su prema pri</w:t>
      </w:r>
      <w:r w:rsidR="008B01AC">
        <w:rPr>
          <w:szCs w:val="24"/>
        </w:rPr>
        <w:t>jašnjim propisima stekle visoku stručnu spremu društvene struke</w:t>
      </w:r>
      <w:r>
        <w:rPr>
          <w:szCs w:val="24"/>
        </w:rPr>
        <w:t xml:space="preserve">. </w:t>
      </w:r>
    </w:p>
    <w:p w:rsidR="008B01AC" w:rsidRDefault="008B01AC" w:rsidP="00492887">
      <w:pPr>
        <w:rPr>
          <w:szCs w:val="24"/>
        </w:rPr>
      </w:pPr>
      <w:r>
        <w:rPr>
          <w:szCs w:val="24"/>
        </w:rPr>
        <w:t xml:space="preserve">U svojstvu vježbenika primaju se osobe sa završenim obrazovanjem određene stručne spreme i struke, bez radnog iskustva na odgovarajućim poslovima ili s radnim iskustvom kraćim od vremena propisanog za vježbenički staž. </w:t>
      </w:r>
    </w:p>
    <w:p w:rsidR="00492887" w:rsidRDefault="00492887" w:rsidP="00492887">
      <w:pPr>
        <w:rPr>
          <w:szCs w:val="24"/>
        </w:rPr>
      </w:pPr>
      <w:r>
        <w:rPr>
          <w:szCs w:val="24"/>
        </w:rPr>
        <w:t xml:space="preserve">Na natječaj se mogu ravnopravno javiti osobe oba spola. </w:t>
      </w:r>
    </w:p>
    <w:p w:rsidR="00492887" w:rsidRDefault="00492887" w:rsidP="00492887">
      <w:pPr>
        <w:rPr>
          <w:szCs w:val="24"/>
        </w:rPr>
      </w:pPr>
      <w:r>
        <w:rPr>
          <w:szCs w:val="24"/>
        </w:rPr>
        <w:t>U službu ne može biti primljena osoba za čiji prijam postoje zapreke iz članka 15. i 16. Zakona.</w:t>
      </w:r>
    </w:p>
    <w:p w:rsidR="00492887" w:rsidRDefault="00492887" w:rsidP="00492887">
      <w:pPr>
        <w:rPr>
          <w:szCs w:val="24"/>
        </w:rPr>
      </w:pPr>
      <w:r>
        <w:rPr>
          <w:szCs w:val="24"/>
        </w:rPr>
        <w:t>Za kandidate/kinje prijavljene na javni natječaj koji/e ispunjavaju formalne uvjete natječaja provest će se prethodna provjera znanja i sposobnosti putem pisanog testiranja i  intervjua. Ako kandidat/</w:t>
      </w:r>
      <w:proofErr w:type="spellStart"/>
      <w:r>
        <w:rPr>
          <w:szCs w:val="24"/>
        </w:rPr>
        <w:t>kinja</w:t>
      </w:r>
      <w:proofErr w:type="spellEnd"/>
      <w:r>
        <w:rPr>
          <w:szCs w:val="24"/>
        </w:rPr>
        <w:t xml:space="preserve"> ne pristupi prethodnoj provjeri znanja i sposobnosti smatra se da je povukao/la  prijavu na javni natječaj.</w:t>
      </w:r>
    </w:p>
    <w:p w:rsidR="00492887" w:rsidRDefault="00492887" w:rsidP="00492887">
      <w:r>
        <w:rPr>
          <w:szCs w:val="24"/>
        </w:rPr>
        <w:t>Na web stranici Varaždinske županije (</w:t>
      </w:r>
      <w:hyperlink r:id="rId6" w:history="1">
        <w:r>
          <w:rPr>
            <w:rStyle w:val="Hiperveza"/>
            <w:szCs w:val="24"/>
          </w:rPr>
          <w:t>www.varazdinska-zupanija.hr</w:t>
        </w:r>
      </w:hyperlink>
      <w:r>
        <w:rPr>
          <w:szCs w:val="24"/>
        </w:rPr>
        <w:t>) naveden je</w:t>
      </w:r>
      <w:r w:rsidR="00571F35">
        <w:rPr>
          <w:szCs w:val="24"/>
        </w:rPr>
        <w:t xml:space="preserve"> opis poslova te podaci o plaći</w:t>
      </w:r>
      <w:r>
        <w:rPr>
          <w:szCs w:val="24"/>
        </w:rPr>
        <w:t>, način obavljanja prethodne provjere znanja i sposobnosti kandidata/</w:t>
      </w:r>
      <w:proofErr w:type="spellStart"/>
      <w:r>
        <w:rPr>
          <w:szCs w:val="24"/>
        </w:rPr>
        <w:t>kinja</w:t>
      </w:r>
      <w:proofErr w:type="spellEnd"/>
      <w:r>
        <w:rPr>
          <w:szCs w:val="24"/>
        </w:rPr>
        <w:t xml:space="preserve"> i iz </w:t>
      </w:r>
      <w:r>
        <w:rPr>
          <w:szCs w:val="24"/>
        </w:rPr>
        <w:lastRenderedPageBreak/>
        <w:t>kojeg područja te pravni i drugi izvori za pripremanje kandidata/</w:t>
      </w:r>
      <w:proofErr w:type="spellStart"/>
      <w:r>
        <w:rPr>
          <w:szCs w:val="24"/>
        </w:rPr>
        <w:t>kinja</w:t>
      </w:r>
      <w:proofErr w:type="spellEnd"/>
      <w:r>
        <w:rPr>
          <w:szCs w:val="24"/>
        </w:rPr>
        <w:t xml:space="preserve"> za tu provjeru. Povjerenstvo za provedbu natječaja utvrdit će listu kandidata/</w:t>
      </w:r>
      <w:proofErr w:type="spellStart"/>
      <w:r>
        <w:rPr>
          <w:szCs w:val="24"/>
        </w:rPr>
        <w:t>kinja</w:t>
      </w:r>
      <w:proofErr w:type="spellEnd"/>
      <w:r>
        <w:rPr>
          <w:szCs w:val="24"/>
        </w:rPr>
        <w:t xml:space="preserve"> koji ispunjavaju formalne uvjete iz natječaja, te će na istoj web stranici i na oglasnoj ploči Varaždinske županije objaviti mjesto i vrijeme održavanja prethodne provjere znanja i sposobnosti kandidata/</w:t>
      </w:r>
      <w:proofErr w:type="spellStart"/>
      <w:r>
        <w:rPr>
          <w:szCs w:val="24"/>
        </w:rPr>
        <w:t>kinja</w:t>
      </w:r>
      <w:proofErr w:type="spellEnd"/>
      <w:r>
        <w:rPr>
          <w:szCs w:val="24"/>
        </w:rPr>
        <w:t xml:space="preserve">, najmanje 5 dana prije održavanja provjere. </w:t>
      </w:r>
    </w:p>
    <w:p w:rsidR="00AF18D6" w:rsidRPr="00AF18D6" w:rsidRDefault="00AF18D6" w:rsidP="00AF18D6">
      <w:pPr>
        <w:suppressAutoHyphens w:val="0"/>
        <w:autoSpaceDN/>
        <w:textAlignment w:val="auto"/>
        <w:rPr>
          <w:szCs w:val="24"/>
        </w:rPr>
      </w:pPr>
      <w:r w:rsidRPr="00AF18D6">
        <w:rPr>
          <w:szCs w:val="24"/>
        </w:rPr>
        <w:t xml:space="preserve">Kandidati koji ispunjavaju formalne uvjete natječaja biti će obaviješteni o vremenu i mjestu održavanja  prethodne provjere znanja i sposobnosti kandidata i  putem e-mail adrese koju navedu u prijavi na natječaj. </w:t>
      </w:r>
    </w:p>
    <w:p w:rsidR="00492887" w:rsidRDefault="00492887" w:rsidP="00492887">
      <w:pPr>
        <w:rPr>
          <w:szCs w:val="24"/>
        </w:rPr>
      </w:pPr>
    </w:p>
    <w:p w:rsidR="00492887" w:rsidRDefault="00492887" w:rsidP="00492887">
      <w:pPr>
        <w:rPr>
          <w:szCs w:val="24"/>
        </w:rPr>
      </w:pPr>
      <w:r>
        <w:rPr>
          <w:szCs w:val="24"/>
        </w:rPr>
        <w:t>Uz pisanu  prijavu, s naznakom za koje radno mjesto se podnosi prijava, svi kandidati/kinje obavezno prilažu:</w:t>
      </w:r>
    </w:p>
    <w:p w:rsidR="00492887" w:rsidRDefault="00492887" w:rsidP="00492887">
      <w:pPr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životopis</w:t>
      </w:r>
    </w:p>
    <w:p w:rsidR="00492887" w:rsidRDefault="00492887" w:rsidP="00492887">
      <w:pPr>
        <w:numPr>
          <w:ilvl w:val="0"/>
          <w:numId w:val="1"/>
        </w:numPr>
        <w:jc w:val="left"/>
        <w:rPr>
          <w:szCs w:val="24"/>
        </w:rPr>
      </w:pPr>
      <w:proofErr w:type="spellStart"/>
      <w:r>
        <w:rPr>
          <w:szCs w:val="24"/>
        </w:rPr>
        <w:t>preslik</w:t>
      </w:r>
      <w:proofErr w:type="spellEnd"/>
      <w:r>
        <w:rPr>
          <w:szCs w:val="24"/>
        </w:rPr>
        <w:t xml:space="preserve"> osobne iskaznice, putovnice ili  domovnice</w:t>
      </w:r>
    </w:p>
    <w:p w:rsidR="00492887" w:rsidRDefault="00492887" w:rsidP="00492887">
      <w:pPr>
        <w:numPr>
          <w:ilvl w:val="0"/>
          <w:numId w:val="1"/>
        </w:numPr>
        <w:jc w:val="left"/>
        <w:rPr>
          <w:szCs w:val="24"/>
        </w:rPr>
      </w:pPr>
      <w:proofErr w:type="spellStart"/>
      <w:r>
        <w:rPr>
          <w:szCs w:val="24"/>
        </w:rPr>
        <w:t>preslik</w:t>
      </w:r>
      <w:proofErr w:type="spellEnd"/>
      <w:r>
        <w:rPr>
          <w:szCs w:val="24"/>
        </w:rPr>
        <w:t xml:space="preserve"> diplome/svjedodžbe o završenom obrazovanju</w:t>
      </w:r>
    </w:p>
    <w:p w:rsidR="00492887" w:rsidRDefault="00492887" w:rsidP="00492887">
      <w:pPr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elektronički zapis o podacima evidentiranim u bazi podataka Hrvatskog zavoda za mirovinsko osiguranje</w:t>
      </w:r>
    </w:p>
    <w:p w:rsidR="00492887" w:rsidRDefault="00492887" w:rsidP="00492887">
      <w:pPr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uvjerenje nadležnog suda  da se protiv kandidata ne vodi kazneni postupak (ne starije od 6 mjeseci)</w:t>
      </w:r>
    </w:p>
    <w:p w:rsidR="008B01AC" w:rsidRDefault="008B01AC" w:rsidP="00492887">
      <w:pPr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dokaz za kandidat/</w:t>
      </w:r>
      <w:proofErr w:type="spellStart"/>
      <w:r>
        <w:rPr>
          <w:szCs w:val="24"/>
        </w:rPr>
        <w:t>kinja</w:t>
      </w:r>
      <w:proofErr w:type="spellEnd"/>
      <w:r>
        <w:rPr>
          <w:szCs w:val="24"/>
        </w:rPr>
        <w:t xml:space="preserve"> nema radnog staža u struci odnosno dokaz da je radni staž u struci kraći od vremena propisanog za vježbenički staž (npr. ugovor o radu, potvrda poslodavca, rješenje o rasporedu).</w:t>
      </w:r>
    </w:p>
    <w:p w:rsidR="00492887" w:rsidRDefault="00492887" w:rsidP="00492887"/>
    <w:p w:rsidR="00492887" w:rsidRDefault="00492887" w:rsidP="00492887">
      <w:pPr>
        <w:jc w:val="left"/>
        <w:rPr>
          <w:szCs w:val="24"/>
        </w:rPr>
      </w:pPr>
    </w:p>
    <w:p w:rsidR="00492887" w:rsidRDefault="00492887" w:rsidP="00492887">
      <w:pPr>
        <w:rPr>
          <w:szCs w:val="24"/>
        </w:rPr>
      </w:pPr>
      <w:r>
        <w:rPr>
          <w:szCs w:val="24"/>
        </w:rPr>
        <w:t>Kandidat/</w:t>
      </w:r>
      <w:proofErr w:type="spellStart"/>
      <w:r>
        <w:rPr>
          <w:szCs w:val="24"/>
        </w:rPr>
        <w:t>kinja</w:t>
      </w:r>
      <w:proofErr w:type="spellEnd"/>
      <w:r>
        <w:rPr>
          <w:szCs w:val="24"/>
        </w:rPr>
        <w:t xml:space="preserve"> koji/a bude izabran/a dužan/na je dostaviti uvjerenje o zdravstvenoj sposobnosti prije donošenja rješenja o  rasporedu.</w:t>
      </w:r>
    </w:p>
    <w:p w:rsidR="00492887" w:rsidRDefault="00492887" w:rsidP="00492887">
      <w:pPr>
        <w:rPr>
          <w:szCs w:val="24"/>
        </w:rPr>
      </w:pPr>
      <w:r>
        <w:rPr>
          <w:szCs w:val="24"/>
        </w:rPr>
        <w:t>Kandidat/</w:t>
      </w:r>
      <w:proofErr w:type="spellStart"/>
      <w:r>
        <w:rPr>
          <w:szCs w:val="24"/>
        </w:rPr>
        <w:t>kinja</w:t>
      </w:r>
      <w:proofErr w:type="spellEnd"/>
      <w:r>
        <w:rPr>
          <w:szCs w:val="24"/>
        </w:rPr>
        <w:t xml:space="preserve"> koji/ja je ostvario/la pravo prednosti pri zapošljavanju dužan/na je u prijavi na natječaj pozvati se na to pravo i ima prednost u odnosu na ostale kandidate/kinje samo pod jednakim uvjetima. Uz prijavu na natječaj dužan/na je priložiti sve dokaze o ispunjavanju traženih uvjeta kao i rješenje o priznatom statusu, odnosno potvrdu o priznatom statusu iz koje je vidljivo spomenuto pravo, te dokaz da je nezaposlen/a.</w:t>
      </w:r>
    </w:p>
    <w:p w:rsidR="00492887" w:rsidRDefault="00492887" w:rsidP="00492887">
      <w:pPr>
        <w:rPr>
          <w:szCs w:val="24"/>
        </w:rPr>
      </w:pPr>
      <w:r>
        <w:rPr>
          <w:szCs w:val="24"/>
        </w:rPr>
        <w:t>Urednom prijavom smatra se prijava koja sadržava sve podatke i priloge navedene u natječaju. Nepravodobne i neuredne prijave na natječaj neće se razmatrati niti će podnositelji neurednih prijava biti pozvani na dopunu prijave.</w:t>
      </w:r>
    </w:p>
    <w:p w:rsidR="00492887" w:rsidRDefault="00492887" w:rsidP="00492887">
      <w:pPr>
        <w:rPr>
          <w:szCs w:val="24"/>
        </w:rPr>
      </w:pPr>
      <w:r>
        <w:rPr>
          <w:szCs w:val="24"/>
        </w:rPr>
        <w:t>Osobe koje podnesu nepravodobne ili neuredne prijave na natječaj ili ne ispunjavaju formalne uvjete natječaja ne smatraju se kandidatima prijavljenim na natječaj, te će o tome biti obaviješteni pisanim putem.</w:t>
      </w:r>
    </w:p>
    <w:p w:rsidR="00492887" w:rsidRDefault="00492887" w:rsidP="00492887">
      <w:r>
        <w:rPr>
          <w:szCs w:val="24"/>
        </w:rPr>
        <w:t>Prijave na natječaj, s dokazima o ispunjavanju uvjeta, dostavljaju se u roku od 8 dana  od objave natječaja u Narodnim novinama</w:t>
      </w:r>
      <w:r>
        <w:rPr>
          <w:b/>
          <w:i/>
          <w:szCs w:val="24"/>
        </w:rPr>
        <w:t xml:space="preserve"> </w:t>
      </w:r>
      <w:r>
        <w:rPr>
          <w:szCs w:val="24"/>
        </w:rPr>
        <w:t xml:space="preserve">na adresu: Varaždinska županija, Franjevački trg 7, 42000 Varaždin, s naznakom „ Natječaj za prijam </w:t>
      </w:r>
      <w:r w:rsidR="008B01AC">
        <w:rPr>
          <w:szCs w:val="24"/>
        </w:rPr>
        <w:t>vježbenika u Upravni odjel za poslove Skupštine i župana</w:t>
      </w:r>
      <w:r>
        <w:rPr>
          <w:i/>
          <w:szCs w:val="24"/>
        </w:rPr>
        <w:t>“</w:t>
      </w:r>
      <w:r>
        <w:rPr>
          <w:szCs w:val="24"/>
        </w:rPr>
        <w:t>.</w:t>
      </w:r>
    </w:p>
    <w:p w:rsidR="00492887" w:rsidRDefault="00492887" w:rsidP="00492887">
      <w:pPr>
        <w:rPr>
          <w:szCs w:val="24"/>
        </w:rPr>
      </w:pPr>
      <w:r>
        <w:rPr>
          <w:szCs w:val="24"/>
        </w:rPr>
        <w:t>O rezultatima natječaja kandidati/kinje biti će obaviješteni u zakonskom roku.</w:t>
      </w:r>
    </w:p>
    <w:p w:rsidR="00492887" w:rsidRDefault="00492887" w:rsidP="00492887">
      <w:pPr>
        <w:jc w:val="left"/>
        <w:rPr>
          <w:szCs w:val="24"/>
        </w:rPr>
      </w:pPr>
    </w:p>
    <w:p w:rsidR="00492887" w:rsidRDefault="00492887" w:rsidP="00492887">
      <w:pPr>
        <w:jc w:val="left"/>
        <w:rPr>
          <w:szCs w:val="24"/>
        </w:rPr>
      </w:pPr>
    </w:p>
    <w:p w:rsidR="00492887" w:rsidRDefault="00492887" w:rsidP="00492887">
      <w:pPr>
        <w:jc w:val="left"/>
        <w:rPr>
          <w:szCs w:val="24"/>
        </w:rPr>
      </w:pPr>
    </w:p>
    <w:p w:rsidR="00492887" w:rsidRPr="00392029" w:rsidRDefault="00492887" w:rsidP="00492887">
      <w:pPr>
        <w:ind w:firstLine="708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 xml:space="preserve">    </w:t>
      </w:r>
      <w:r w:rsidR="00731679">
        <w:rPr>
          <w:b/>
          <w:szCs w:val="24"/>
        </w:rPr>
        <w:t xml:space="preserve">    </w:t>
      </w:r>
      <w:r>
        <w:rPr>
          <w:b/>
          <w:szCs w:val="24"/>
        </w:rPr>
        <w:t xml:space="preserve">PROČELNICA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</w:t>
      </w:r>
      <w:r>
        <w:rPr>
          <w:b/>
          <w:szCs w:val="24"/>
        </w:rPr>
        <w:t xml:space="preserve">                                                    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</w:t>
      </w:r>
      <w:r w:rsidR="008B01AC">
        <w:rPr>
          <w:b/>
          <w:szCs w:val="24"/>
        </w:rPr>
        <w:t xml:space="preserve">      </w:t>
      </w:r>
      <w:r>
        <w:rPr>
          <w:b/>
        </w:rPr>
        <w:t xml:space="preserve">   </w:t>
      </w:r>
      <w:r w:rsidR="008B01AC">
        <w:rPr>
          <w:b/>
        </w:rPr>
        <w:t xml:space="preserve">Renata </w:t>
      </w:r>
      <w:proofErr w:type="spellStart"/>
      <w:r w:rsidR="008B01AC">
        <w:rPr>
          <w:b/>
        </w:rPr>
        <w:t>Skoko</w:t>
      </w:r>
      <w:proofErr w:type="spellEnd"/>
      <w:r w:rsidR="008B01AC">
        <w:rPr>
          <w:b/>
        </w:rPr>
        <w:t>, dipl.</w:t>
      </w:r>
      <w:r w:rsidR="00571F35">
        <w:rPr>
          <w:b/>
        </w:rPr>
        <w:t xml:space="preserve"> </w:t>
      </w:r>
      <w:proofErr w:type="spellStart"/>
      <w:r w:rsidR="008B01AC">
        <w:rPr>
          <w:b/>
        </w:rPr>
        <w:t>iur</w:t>
      </w:r>
      <w:proofErr w:type="spellEnd"/>
      <w:r w:rsidR="008B01AC">
        <w:rPr>
          <w:b/>
        </w:rPr>
        <w:t>.</w:t>
      </w:r>
      <w:r>
        <w:rPr>
          <w:b/>
          <w:szCs w:val="24"/>
        </w:rPr>
        <w:t xml:space="preserve">                                                                                    </w:t>
      </w:r>
    </w:p>
    <w:p w:rsidR="00492887" w:rsidRDefault="00492887" w:rsidP="00492887"/>
    <w:p w:rsidR="00492887" w:rsidRDefault="00492887" w:rsidP="00492887"/>
    <w:p w:rsidR="00492887" w:rsidRDefault="00492887" w:rsidP="00492887"/>
    <w:p w:rsidR="00C1116E" w:rsidRDefault="00C1116E"/>
    <w:sectPr w:rsidR="00C1116E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4C9B"/>
    <w:multiLevelType w:val="hybridMultilevel"/>
    <w:tmpl w:val="9C284B8C"/>
    <w:lvl w:ilvl="0" w:tplc="2BF259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40742"/>
    <w:multiLevelType w:val="hybridMultilevel"/>
    <w:tmpl w:val="6F0A5BB0"/>
    <w:lvl w:ilvl="0" w:tplc="C27CAC2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508D8"/>
    <w:multiLevelType w:val="hybridMultilevel"/>
    <w:tmpl w:val="42B6ADA4"/>
    <w:lvl w:ilvl="0" w:tplc="D7D0C4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D219C"/>
    <w:multiLevelType w:val="multilevel"/>
    <w:tmpl w:val="1F1CF74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26C799F"/>
    <w:multiLevelType w:val="hybridMultilevel"/>
    <w:tmpl w:val="5F46541E"/>
    <w:lvl w:ilvl="0" w:tplc="AC58208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887"/>
    <w:rsid w:val="00473732"/>
    <w:rsid w:val="00492887"/>
    <w:rsid w:val="005045B8"/>
    <w:rsid w:val="00571F35"/>
    <w:rsid w:val="006048CA"/>
    <w:rsid w:val="00731679"/>
    <w:rsid w:val="008B01AC"/>
    <w:rsid w:val="009053BC"/>
    <w:rsid w:val="00AF18D6"/>
    <w:rsid w:val="00AF3A2F"/>
    <w:rsid w:val="00C1116E"/>
    <w:rsid w:val="00EF2D69"/>
    <w:rsid w:val="00FC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0E6D"/>
  <w15:chartTrackingRefBased/>
  <w15:docId w15:val="{8C26E8F7-419A-4841-97BB-5C308028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92887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492887"/>
    <w:rPr>
      <w:color w:val="0000FF"/>
      <w:u w:val="single"/>
    </w:rPr>
  </w:style>
  <w:style w:type="paragraph" w:styleId="Odlomakpopisa">
    <w:name w:val="List Paragraph"/>
    <w:basedOn w:val="Normal"/>
    <w:rsid w:val="00492887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053B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53B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razdinska-zupanij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Natalija Meštrić</cp:lastModifiedBy>
  <cp:revision>5</cp:revision>
  <cp:lastPrinted>2022-06-13T05:38:00Z</cp:lastPrinted>
  <dcterms:created xsi:type="dcterms:W3CDTF">2022-06-09T10:20:00Z</dcterms:created>
  <dcterms:modified xsi:type="dcterms:W3CDTF">2022-06-13T05:40:00Z</dcterms:modified>
</cp:coreProperties>
</file>