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5C" w:rsidRDefault="00E0145C" w:rsidP="00E0145C">
      <w:pPr>
        <w:rPr>
          <w:szCs w:val="24"/>
        </w:rPr>
      </w:pPr>
    </w:p>
    <w:p w:rsidR="00E0145C" w:rsidRDefault="00E0145C" w:rsidP="00E0145C">
      <w:pPr>
        <w:rPr>
          <w:szCs w:val="24"/>
        </w:rPr>
      </w:pPr>
      <w:r>
        <w:rPr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 wp14:anchorId="66FAB32F" wp14:editId="3AB8FA9A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 xml:space="preserve">REPUBLIKA  HRVATSKA 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>VARAŽDINSKA  ŽUPANIJA</w:t>
      </w:r>
    </w:p>
    <w:p w:rsidR="00E0145C" w:rsidRPr="00AF3178" w:rsidRDefault="00E0145C" w:rsidP="00E0145C">
      <w:pPr>
        <w:rPr>
          <w:szCs w:val="24"/>
        </w:rPr>
      </w:pPr>
      <w:r>
        <w:rPr>
          <w:b/>
        </w:rPr>
        <w:t xml:space="preserve">     </w:t>
      </w:r>
      <w:r>
        <w:rPr>
          <w:szCs w:val="24"/>
        </w:rPr>
        <w:t xml:space="preserve">    </w:t>
      </w:r>
      <w:r w:rsidR="00E86C45">
        <w:rPr>
          <w:szCs w:val="24"/>
        </w:rPr>
        <w:t xml:space="preserve">      </w:t>
      </w:r>
      <w:r>
        <w:rPr>
          <w:szCs w:val="24"/>
        </w:rPr>
        <w:t xml:space="preserve">ŽUPAN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3178">
        <w:t xml:space="preserve">KLASA: </w:t>
      </w:r>
      <w:r w:rsidR="00AF3178" w:rsidRPr="00AF3178">
        <w:t>112-01/21</w:t>
      </w:r>
      <w:r w:rsidR="00CA58C2" w:rsidRPr="00AF3178">
        <w:t>-01/</w:t>
      </w:r>
      <w:r w:rsidR="00AF3178" w:rsidRPr="00AF3178">
        <w:t>18</w:t>
      </w:r>
    </w:p>
    <w:p w:rsidR="00E0145C" w:rsidRDefault="00C10412" w:rsidP="00E0145C">
      <w:r>
        <w:t>URBROJ: 2186/1-02/1-21</w:t>
      </w:r>
      <w:r w:rsidR="00E0145C">
        <w:t>-1</w:t>
      </w:r>
    </w:p>
    <w:p w:rsidR="00E0145C" w:rsidRDefault="00395AA0" w:rsidP="00E0145C">
      <w:r>
        <w:t>Varaždin, 09</w:t>
      </w:r>
      <w:r w:rsidR="00EC5E9A">
        <w:t>. prosinca</w:t>
      </w:r>
      <w:r w:rsidR="00C10412">
        <w:t xml:space="preserve"> 2021</w:t>
      </w:r>
      <w:r w:rsidR="00E0145C">
        <w:t>.</w:t>
      </w:r>
    </w:p>
    <w:p w:rsidR="00E0145C" w:rsidRDefault="00E0145C" w:rsidP="00E0145C"/>
    <w:p w:rsidR="00E0145C" w:rsidRDefault="00E0145C" w:rsidP="00E0145C">
      <w:r>
        <w:t>Na</w:t>
      </w:r>
      <w:r w:rsidR="00C10412">
        <w:t xml:space="preserve"> temelju članka 19. stavak 2.  </w:t>
      </w:r>
      <w:r>
        <w:t>Zakona o službenicima i namještenicima u loka</w:t>
      </w:r>
      <w:r w:rsidR="00C10412">
        <w:t xml:space="preserve">lnoj i područnoj (regionalnoj) </w:t>
      </w:r>
      <w:r>
        <w:t>samoupravi („Narodne novine“ broj 86/08, 61/11</w:t>
      </w:r>
      <w:r w:rsidR="00160318">
        <w:t>, 4/18, 96/18, 112/19</w:t>
      </w:r>
      <w:r>
        <w:t xml:space="preserve"> – u daljnjem tekstu: Zakon), župan Varaždinske županije, raspisuje</w:t>
      </w:r>
    </w:p>
    <w:p w:rsidR="00E0145C" w:rsidRDefault="00E0145C" w:rsidP="00E0145C"/>
    <w:p w:rsidR="00E0145C" w:rsidRDefault="00E0145C" w:rsidP="00E0145C">
      <w:pPr>
        <w:jc w:val="center"/>
        <w:rPr>
          <w:sz w:val="32"/>
          <w:szCs w:val="32"/>
        </w:rPr>
      </w:pPr>
      <w:r w:rsidRPr="00717E96">
        <w:rPr>
          <w:sz w:val="32"/>
          <w:szCs w:val="32"/>
        </w:rPr>
        <w:t>JAVNI NATJEČAJ</w:t>
      </w:r>
    </w:p>
    <w:p w:rsidR="00E0145C" w:rsidRDefault="00E0145C" w:rsidP="00E0145C">
      <w:pPr>
        <w:jc w:val="center"/>
        <w:rPr>
          <w:sz w:val="32"/>
          <w:szCs w:val="32"/>
        </w:rPr>
      </w:pP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 xml:space="preserve">za imenovanje na neodređeno vrijeme u Varaždinsku županiju : </w:t>
      </w:r>
    </w:p>
    <w:p w:rsidR="00E0145C" w:rsidRDefault="00E0145C" w:rsidP="00E0145C">
      <w:pPr>
        <w:jc w:val="left"/>
        <w:rPr>
          <w:szCs w:val="24"/>
        </w:rPr>
      </w:pPr>
    </w:p>
    <w:p w:rsidR="00E0145C" w:rsidRDefault="00E0145C" w:rsidP="00E0145C">
      <w:pPr>
        <w:pStyle w:val="Odlomakpopisa"/>
        <w:numPr>
          <w:ilvl w:val="0"/>
          <w:numId w:val="3"/>
        </w:numPr>
        <w:jc w:val="left"/>
        <w:rPr>
          <w:szCs w:val="24"/>
        </w:rPr>
      </w:pPr>
      <w:r w:rsidRPr="0087673A">
        <w:rPr>
          <w:szCs w:val="24"/>
        </w:rPr>
        <w:t>UPRAVNI</w:t>
      </w:r>
      <w:r w:rsidR="00160318">
        <w:rPr>
          <w:szCs w:val="24"/>
        </w:rPr>
        <w:t xml:space="preserve"> </w:t>
      </w:r>
      <w:r w:rsidR="00C10412">
        <w:rPr>
          <w:szCs w:val="24"/>
        </w:rPr>
        <w:t>ODJEL ZA POSLOVE SKUPŠTINE  I ŽUPANA</w:t>
      </w:r>
    </w:p>
    <w:p w:rsidR="00E0145C" w:rsidRPr="000D0580" w:rsidRDefault="00E0145C" w:rsidP="00E0145C">
      <w:pPr>
        <w:pStyle w:val="Odlomakpopisa"/>
        <w:jc w:val="left"/>
        <w:rPr>
          <w:szCs w:val="24"/>
        </w:rPr>
      </w:pPr>
      <w:r>
        <w:rPr>
          <w:szCs w:val="24"/>
        </w:rPr>
        <w:t xml:space="preserve"> - </w:t>
      </w:r>
      <w:r w:rsidRPr="000D0580">
        <w:rPr>
          <w:szCs w:val="24"/>
        </w:rPr>
        <w:t xml:space="preserve"> </w:t>
      </w:r>
      <w:r w:rsidRPr="000D0580">
        <w:rPr>
          <w:b/>
          <w:szCs w:val="24"/>
        </w:rPr>
        <w:t>pročelnik/</w:t>
      </w:r>
      <w:proofErr w:type="spellStart"/>
      <w:r w:rsidRPr="000D0580">
        <w:rPr>
          <w:b/>
          <w:szCs w:val="24"/>
        </w:rPr>
        <w:t>ca</w:t>
      </w:r>
      <w:proofErr w:type="spellEnd"/>
      <w:r w:rsidRPr="000D0580">
        <w:rPr>
          <w:szCs w:val="24"/>
        </w:rPr>
        <w:t xml:space="preserve"> – 1 izvršitelj/</w:t>
      </w:r>
      <w:proofErr w:type="spellStart"/>
      <w:r w:rsidRPr="000D0580">
        <w:rPr>
          <w:szCs w:val="24"/>
        </w:rPr>
        <w:t>ica</w:t>
      </w:r>
      <w:proofErr w:type="spellEnd"/>
      <w:r w:rsidRPr="000D0580">
        <w:rPr>
          <w:szCs w:val="24"/>
        </w:rPr>
        <w:t xml:space="preserve"> na neodređeno vrijeme</w:t>
      </w:r>
    </w:p>
    <w:p w:rsidR="00E0145C" w:rsidRDefault="00E0145C" w:rsidP="00E0145C">
      <w:pPr>
        <w:jc w:val="left"/>
        <w:rPr>
          <w:szCs w:val="24"/>
        </w:rPr>
      </w:pP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Posebni uvjeti:</w:t>
      </w:r>
    </w:p>
    <w:p w:rsidR="00E0145C" w:rsidRDefault="00C10412" w:rsidP="00E0145C">
      <w:pPr>
        <w:jc w:val="left"/>
        <w:rPr>
          <w:szCs w:val="24"/>
        </w:rPr>
      </w:pPr>
      <w:r>
        <w:rPr>
          <w:szCs w:val="24"/>
        </w:rPr>
        <w:t>- magistar/</w:t>
      </w:r>
      <w:proofErr w:type="spellStart"/>
      <w:r>
        <w:rPr>
          <w:szCs w:val="24"/>
        </w:rPr>
        <w:t>ra</w:t>
      </w:r>
      <w:proofErr w:type="spellEnd"/>
      <w:r>
        <w:rPr>
          <w:szCs w:val="24"/>
        </w:rPr>
        <w:t xml:space="preserve"> prava</w:t>
      </w:r>
      <w:r w:rsidR="00E0145C">
        <w:rPr>
          <w:szCs w:val="24"/>
        </w:rPr>
        <w:t xml:space="preserve"> ili  stručni/</w:t>
      </w:r>
      <w:r>
        <w:rPr>
          <w:szCs w:val="24"/>
        </w:rPr>
        <w:t>a specijalist/</w:t>
      </w:r>
      <w:proofErr w:type="spellStart"/>
      <w:r>
        <w:rPr>
          <w:szCs w:val="24"/>
        </w:rPr>
        <w:t>ica</w:t>
      </w:r>
      <w:proofErr w:type="spellEnd"/>
      <w:r>
        <w:rPr>
          <w:szCs w:val="24"/>
        </w:rPr>
        <w:t xml:space="preserve"> prava</w:t>
      </w:r>
      <w:r w:rsidR="00E0145C">
        <w:rPr>
          <w:szCs w:val="24"/>
        </w:rPr>
        <w:t xml:space="preserve">       </w:t>
      </w: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- najmanje 5 godina radnog iskustva na poslovima za koje se traži stručno znanje magistra/</w:t>
      </w:r>
      <w:proofErr w:type="spellStart"/>
      <w:r>
        <w:rPr>
          <w:szCs w:val="24"/>
        </w:rPr>
        <w:t>re</w:t>
      </w:r>
      <w:proofErr w:type="spellEnd"/>
      <w:r>
        <w:rPr>
          <w:szCs w:val="24"/>
        </w:rPr>
        <w:t xml:space="preserve"> ili</w:t>
      </w:r>
      <w:r w:rsidRPr="00924A93">
        <w:rPr>
          <w:szCs w:val="24"/>
        </w:rPr>
        <w:t xml:space="preserve"> </w:t>
      </w:r>
      <w:r>
        <w:rPr>
          <w:szCs w:val="24"/>
        </w:rPr>
        <w:t>stručnog/e specijaliste/</w:t>
      </w:r>
      <w:proofErr w:type="spellStart"/>
      <w:r>
        <w:rPr>
          <w:szCs w:val="24"/>
        </w:rPr>
        <w:t>ic</w:t>
      </w:r>
      <w:r w:rsidR="00C10412">
        <w:rPr>
          <w:szCs w:val="24"/>
        </w:rPr>
        <w:t>e</w:t>
      </w:r>
      <w:proofErr w:type="spellEnd"/>
      <w:r w:rsidR="00C10412">
        <w:rPr>
          <w:szCs w:val="24"/>
        </w:rPr>
        <w:t xml:space="preserve"> prava</w:t>
      </w:r>
      <w:r>
        <w:rPr>
          <w:szCs w:val="24"/>
        </w:rPr>
        <w:t xml:space="preserve">       </w:t>
      </w: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- visoko razvijene organizacijske sposobnosti i komunikacijske vještine</w:t>
      </w: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- poznavanje jednog stranog jezika u govoru i pismu</w:t>
      </w: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- poznavanje rada na računalu</w:t>
      </w: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- položen državni stručni ispit</w:t>
      </w:r>
    </w:p>
    <w:p w:rsidR="00E0145C" w:rsidRDefault="00E0145C" w:rsidP="00E0145C">
      <w:pPr>
        <w:jc w:val="left"/>
        <w:rPr>
          <w:szCs w:val="24"/>
        </w:rPr>
      </w:pPr>
    </w:p>
    <w:p w:rsidR="00E0145C" w:rsidRPr="0087673A" w:rsidRDefault="00C10412" w:rsidP="00E0145C">
      <w:pPr>
        <w:pStyle w:val="Odlomakpopisa"/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>UPRAVNI ODJEL ZA OPĆU UPRAVU</w:t>
      </w:r>
    </w:p>
    <w:p w:rsidR="00E0145C" w:rsidRPr="00924A93" w:rsidRDefault="00E0145C" w:rsidP="00E0145C">
      <w:pPr>
        <w:pStyle w:val="Odlomakpopisa"/>
        <w:numPr>
          <w:ilvl w:val="0"/>
          <w:numId w:val="2"/>
        </w:numPr>
        <w:jc w:val="left"/>
        <w:rPr>
          <w:szCs w:val="24"/>
        </w:rPr>
      </w:pPr>
      <w:r w:rsidRPr="00924A93">
        <w:rPr>
          <w:b/>
          <w:szCs w:val="24"/>
        </w:rPr>
        <w:t>pročelnik/</w:t>
      </w:r>
      <w:proofErr w:type="spellStart"/>
      <w:r w:rsidRPr="00924A93">
        <w:rPr>
          <w:b/>
          <w:szCs w:val="24"/>
        </w:rPr>
        <w:t>ca</w:t>
      </w:r>
      <w:proofErr w:type="spellEnd"/>
      <w:r w:rsidRPr="00924A93">
        <w:rPr>
          <w:szCs w:val="24"/>
        </w:rPr>
        <w:t xml:space="preserve"> – 1 izvršitelj/</w:t>
      </w:r>
      <w:proofErr w:type="spellStart"/>
      <w:r w:rsidRPr="00924A93">
        <w:rPr>
          <w:szCs w:val="24"/>
        </w:rPr>
        <w:t>ica</w:t>
      </w:r>
      <w:proofErr w:type="spellEnd"/>
      <w:r>
        <w:rPr>
          <w:szCs w:val="24"/>
        </w:rPr>
        <w:t xml:space="preserve"> na neodređeno vrijeme</w:t>
      </w:r>
    </w:p>
    <w:p w:rsidR="00E0145C" w:rsidRDefault="00E0145C" w:rsidP="00E0145C">
      <w:pPr>
        <w:jc w:val="left"/>
        <w:rPr>
          <w:szCs w:val="24"/>
        </w:rPr>
      </w:pP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Posebni uvjeti:</w:t>
      </w: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- magistar/</w:t>
      </w:r>
      <w:proofErr w:type="spellStart"/>
      <w:r>
        <w:rPr>
          <w:szCs w:val="24"/>
        </w:rPr>
        <w:t>ra</w:t>
      </w:r>
      <w:proofErr w:type="spellEnd"/>
      <w:r w:rsidR="00395AA0">
        <w:rPr>
          <w:szCs w:val="24"/>
        </w:rPr>
        <w:t xml:space="preserve">  društvene struke</w:t>
      </w:r>
      <w:r>
        <w:rPr>
          <w:szCs w:val="24"/>
        </w:rPr>
        <w:t xml:space="preserve"> ili str</w:t>
      </w:r>
      <w:r w:rsidR="00C10412">
        <w:rPr>
          <w:szCs w:val="24"/>
        </w:rPr>
        <w:t>učni/a specijalist/</w:t>
      </w:r>
      <w:proofErr w:type="spellStart"/>
      <w:r w:rsidR="00C10412">
        <w:rPr>
          <w:szCs w:val="24"/>
        </w:rPr>
        <w:t>ica</w:t>
      </w:r>
      <w:proofErr w:type="spellEnd"/>
      <w:r w:rsidR="00395AA0">
        <w:rPr>
          <w:szCs w:val="24"/>
        </w:rPr>
        <w:t xml:space="preserve"> društvene struke</w:t>
      </w: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- najmanje 5 godina radnog iskustava na poslovima za koje se traži stručno znanje ma</w:t>
      </w:r>
      <w:r w:rsidR="00395AA0">
        <w:rPr>
          <w:szCs w:val="24"/>
        </w:rPr>
        <w:t>gistra/</w:t>
      </w:r>
      <w:proofErr w:type="spellStart"/>
      <w:r w:rsidR="00395AA0">
        <w:rPr>
          <w:szCs w:val="24"/>
        </w:rPr>
        <w:t>re</w:t>
      </w:r>
      <w:proofErr w:type="spellEnd"/>
      <w:r w:rsidR="00395AA0">
        <w:rPr>
          <w:szCs w:val="24"/>
        </w:rPr>
        <w:t xml:space="preserve">              društvene struke</w:t>
      </w:r>
      <w:r>
        <w:rPr>
          <w:szCs w:val="24"/>
        </w:rPr>
        <w:t xml:space="preserve"> ili stručnog</w:t>
      </w:r>
      <w:r w:rsidR="00160318">
        <w:rPr>
          <w:szCs w:val="24"/>
        </w:rPr>
        <w:t>/e specijal</w:t>
      </w:r>
      <w:r w:rsidR="00395AA0">
        <w:rPr>
          <w:szCs w:val="24"/>
        </w:rPr>
        <w:t>iste/</w:t>
      </w:r>
      <w:proofErr w:type="spellStart"/>
      <w:r w:rsidR="00395AA0">
        <w:rPr>
          <w:szCs w:val="24"/>
        </w:rPr>
        <w:t>ice</w:t>
      </w:r>
      <w:proofErr w:type="spellEnd"/>
      <w:r w:rsidR="00395AA0">
        <w:rPr>
          <w:szCs w:val="24"/>
        </w:rPr>
        <w:t xml:space="preserve"> društvene struke</w:t>
      </w:r>
      <w:bookmarkStart w:id="0" w:name="_GoBack"/>
      <w:bookmarkEnd w:id="0"/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- visoko razvijene organizacijske sposobnosti i komunikacijske vještine</w:t>
      </w:r>
    </w:p>
    <w:p w:rsidR="00E0145C" w:rsidRDefault="00160318" w:rsidP="00E0145C">
      <w:pPr>
        <w:jc w:val="left"/>
        <w:rPr>
          <w:szCs w:val="24"/>
        </w:rPr>
      </w:pPr>
      <w:r>
        <w:rPr>
          <w:szCs w:val="24"/>
        </w:rPr>
        <w:t>- poznavanje jednog stranog</w:t>
      </w:r>
      <w:r w:rsidR="00E0145C">
        <w:rPr>
          <w:szCs w:val="24"/>
        </w:rPr>
        <w:t xml:space="preserve"> jezika u govoru i pismu</w:t>
      </w: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- poznavanje rada na računalu</w:t>
      </w:r>
    </w:p>
    <w:p w:rsidR="00E0145C" w:rsidRDefault="00E0145C" w:rsidP="00E0145C">
      <w:pPr>
        <w:jc w:val="left"/>
        <w:rPr>
          <w:szCs w:val="24"/>
        </w:rPr>
      </w:pPr>
      <w:r>
        <w:rPr>
          <w:szCs w:val="24"/>
        </w:rPr>
        <w:t>- položen državni stručni ispit</w:t>
      </w:r>
    </w:p>
    <w:p w:rsidR="00C10412" w:rsidRDefault="00C10412" w:rsidP="00E0145C"/>
    <w:p w:rsidR="00E0145C" w:rsidRDefault="00E0145C" w:rsidP="00E0145C">
      <w:pPr>
        <w:ind w:left="60"/>
        <w:rPr>
          <w:szCs w:val="24"/>
        </w:rPr>
      </w:pPr>
      <w:r>
        <w:rPr>
          <w:szCs w:val="24"/>
        </w:rPr>
        <w:t>Osim navedenih posebnih uvjeta kandidati/kinje moraju ispunjavati i sl</w:t>
      </w:r>
      <w:r w:rsidR="00160318">
        <w:rPr>
          <w:szCs w:val="24"/>
        </w:rPr>
        <w:t>i</w:t>
      </w:r>
      <w:r>
        <w:rPr>
          <w:szCs w:val="24"/>
        </w:rPr>
        <w:t>jedeće opće uvjete za   prijam u službu:</w:t>
      </w:r>
    </w:p>
    <w:p w:rsidR="00E0145C" w:rsidRDefault="00E0145C" w:rsidP="00E0145C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punoljetnost</w:t>
      </w:r>
    </w:p>
    <w:p w:rsidR="00E0145C" w:rsidRDefault="00E0145C" w:rsidP="00E0145C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hrvatsko državljanstvo </w:t>
      </w:r>
    </w:p>
    <w:p w:rsidR="00E0145C" w:rsidRDefault="00E0145C" w:rsidP="00E0145C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zdravstvenu sposobnost za obavljanje poslova radnog mjesta za koje se osoba prima.</w:t>
      </w:r>
    </w:p>
    <w:p w:rsidR="00E0145C" w:rsidRDefault="00E0145C" w:rsidP="00E0145C">
      <w:pPr>
        <w:rPr>
          <w:szCs w:val="24"/>
        </w:rPr>
      </w:pPr>
    </w:p>
    <w:p w:rsidR="00B904B0" w:rsidRDefault="00E0145C" w:rsidP="00E0145C">
      <w:pPr>
        <w:rPr>
          <w:szCs w:val="24"/>
        </w:rPr>
      </w:pPr>
      <w:r>
        <w:rPr>
          <w:szCs w:val="24"/>
        </w:rPr>
        <w:t>Uvjet stručnog znanja (stupanj obrazovanja) ispunjavaju i osobe koje su prema prijašnjim propisima stekle</w:t>
      </w:r>
      <w:r w:rsidR="0066426A">
        <w:rPr>
          <w:szCs w:val="24"/>
        </w:rPr>
        <w:t xml:space="preserve"> vis</w:t>
      </w:r>
      <w:r w:rsidR="00395AA0">
        <w:rPr>
          <w:szCs w:val="24"/>
        </w:rPr>
        <w:t>oku stručnu spremu traženih struka</w:t>
      </w:r>
      <w:r>
        <w:rPr>
          <w:szCs w:val="24"/>
        </w:rPr>
        <w:t>.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>Na natječaj</w:t>
      </w:r>
      <w:r w:rsidR="00AC6217">
        <w:rPr>
          <w:szCs w:val="24"/>
        </w:rPr>
        <w:t xml:space="preserve"> se mogu </w:t>
      </w:r>
      <w:r>
        <w:rPr>
          <w:szCs w:val="24"/>
        </w:rPr>
        <w:t>javiti i osobe koje nemaju položen državni stručni ispit uz obvezu da ga polože u rok</w:t>
      </w:r>
      <w:r w:rsidR="00E13DA4">
        <w:rPr>
          <w:szCs w:val="24"/>
        </w:rPr>
        <w:t>u godine dana od imenovanja</w:t>
      </w:r>
      <w:r>
        <w:rPr>
          <w:szCs w:val="24"/>
        </w:rPr>
        <w:t xml:space="preserve">. 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lastRenderedPageBreak/>
        <w:t xml:space="preserve">Radni odnos zasniva se uz obvezni probni rad od tri mjeseca. Na natječaj se mogu ravnopravno javiti osobe oba spola. 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>U službu ne može biti primljena osoba za čiji prijam postoje zapreke iz članka 15. i 16. Zakona.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>Za kandidate/kinje prijavljene na javni natječaj koji/e ispunjavaju formalne uvjete natječaja provest će se prethodna provjera znanja i sposobnosti putem pisanog testiranja i  intervjua. Ako 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ne pristupi prethodnoj provjeri znanja i sposobnosti smatra se da je povukao/la  prijavu na javni natječaj.</w:t>
      </w:r>
    </w:p>
    <w:p w:rsidR="00423C66" w:rsidRPr="00423C66" w:rsidRDefault="00E0145C" w:rsidP="00423C66">
      <w:pPr>
        <w:rPr>
          <w:szCs w:val="24"/>
        </w:rPr>
      </w:pPr>
      <w:r>
        <w:rPr>
          <w:szCs w:val="24"/>
        </w:rPr>
        <w:t>Na web stranici Varaždinske županije (</w:t>
      </w:r>
      <w:hyperlink r:id="rId8" w:history="1">
        <w:r w:rsidRPr="00497093">
          <w:rPr>
            <w:rStyle w:val="Hiperveza"/>
            <w:szCs w:val="24"/>
          </w:rPr>
          <w:t>www.varazdinska-zupanija.hr</w:t>
        </w:r>
      </w:hyperlink>
      <w:r>
        <w:rPr>
          <w:szCs w:val="24"/>
        </w:rPr>
        <w:t>) naveden je opis poslova te podaci o plaći za  radna mjesta koja se popunjavaju, način obavljanja prethodne provjere znanja i sposobnosti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i iz kojeg područja</w:t>
      </w:r>
      <w:r w:rsidR="00AC6217">
        <w:rPr>
          <w:szCs w:val="24"/>
        </w:rPr>
        <w:t>,</w:t>
      </w:r>
      <w:r>
        <w:rPr>
          <w:szCs w:val="24"/>
        </w:rPr>
        <w:t xml:space="preserve"> te pravni i drugi izvori za pripremanje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za tu provjeru. Povjerenstvo za provedbu natječaja utvrdit će listu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koji ispunjavaju formalne uvjete iz natječaja, te će na istoj web stranici i na oglasnoj ploči Varaždinske županije objaviti mjesto i vrijeme održavanja prethodne provjere znanja i sposobnosti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>, najmanje 5 dana prije održavanja provjere.</w:t>
      </w:r>
      <w:r w:rsidR="00423C66" w:rsidRPr="00423C66">
        <w:t xml:space="preserve"> </w:t>
      </w:r>
      <w:r w:rsidR="00423C66" w:rsidRPr="00423C66">
        <w:rPr>
          <w:szCs w:val="24"/>
        </w:rPr>
        <w:t xml:space="preserve">Kandidati koji ispunjavaju formalne uvjete natječaja biti će obaviješteni o vremenu i mjestu održavanja  prethodne provjere znanja i sposobnosti kandidata i  putem e-mail adrese koju navedu u prijavi na natječaj. 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 xml:space="preserve"> 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>Uz pisanu  prijavu, s naznakom za koje radno mjesto se podnosi prijava, svi kandidati/kinje obavezno prilažu:</w:t>
      </w:r>
    </w:p>
    <w:p w:rsidR="00E0145C" w:rsidRDefault="00E0145C" w:rsidP="00E0145C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životopis</w:t>
      </w:r>
    </w:p>
    <w:p w:rsidR="00E0145C" w:rsidRDefault="00E0145C" w:rsidP="00E0145C">
      <w:pPr>
        <w:numPr>
          <w:ilvl w:val="0"/>
          <w:numId w:val="1"/>
        </w:numPr>
        <w:jc w:val="left"/>
        <w:rPr>
          <w:szCs w:val="24"/>
        </w:rPr>
      </w:pPr>
      <w:proofErr w:type="spellStart"/>
      <w:r>
        <w:rPr>
          <w:szCs w:val="24"/>
        </w:rPr>
        <w:t>preslik</w:t>
      </w:r>
      <w:proofErr w:type="spellEnd"/>
      <w:r>
        <w:rPr>
          <w:szCs w:val="24"/>
        </w:rPr>
        <w:t xml:space="preserve"> </w:t>
      </w:r>
      <w:r w:rsidR="0048532A">
        <w:rPr>
          <w:szCs w:val="24"/>
        </w:rPr>
        <w:t xml:space="preserve">osobne iskaznice, putovnice ili </w:t>
      </w:r>
      <w:r>
        <w:rPr>
          <w:szCs w:val="24"/>
        </w:rPr>
        <w:t>domovnice</w:t>
      </w:r>
    </w:p>
    <w:p w:rsidR="00E0145C" w:rsidRDefault="00E0145C" w:rsidP="00E0145C">
      <w:pPr>
        <w:numPr>
          <w:ilvl w:val="0"/>
          <w:numId w:val="1"/>
        </w:numPr>
        <w:jc w:val="left"/>
        <w:rPr>
          <w:szCs w:val="24"/>
        </w:rPr>
      </w:pPr>
      <w:proofErr w:type="spellStart"/>
      <w:r>
        <w:rPr>
          <w:szCs w:val="24"/>
        </w:rPr>
        <w:t>preslik</w:t>
      </w:r>
      <w:proofErr w:type="spellEnd"/>
      <w:r>
        <w:rPr>
          <w:szCs w:val="24"/>
        </w:rPr>
        <w:t xml:space="preserve"> diplome</w:t>
      </w:r>
    </w:p>
    <w:p w:rsidR="00E0145C" w:rsidRDefault="0048532A" w:rsidP="0048532A">
      <w:pPr>
        <w:numPr>
          <w:ilvl w:val="0"/>
          <w:numId w:val="1"/>
        </w:numPr>
        <w:jc w:val="left"/>
        <w:rPr>
          <w:szCs w:val="24"/>
        </w:rPr>
      </w:pPr>
      <w:r w:rsidRPr="0048532A">
        <w:rPr>
          <w:szCs w:val="24"/>
        </w:rPr>
        <w:t>elektronički zapis o podacima evidentiranim u bazi podataka Hrvatskog zavoda za mirovinsko osiguranje</w:t>
      </w:r>
    </w:p>
    <w:p w:rsidR="00E0145C" w:rsidRPr="00D80676" w:rsidRDefault="00E0145C" w:rsidP="00E0145C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uvjerenje nadležnog suda  da se protiv kandidata ne vodi kazneni postupak (ne starije od 6 mjeseci)</w:t>
      </w:r>
    </w:p>
    <w:p w:rsidR="00E0145C" w:rsidRPr="00D35741" w:rsidRDefault="00E0145C" w:rsidP="00E0145C">
      <w:pPr>
        <w:numPr>
          <w:ilvl w:val="0"/>
          <w:numId w:val="1"/>
        </w:numPr>
        <w:jc w:val="left"/>
        <w:rPr>
          <w:szCs w:val="24"/>
        </w:rPr>
      </w:pPr>
      <w:proofErr w:type="spellStart"/>
      <w:r>
        <w:rPr>
          <w:szCs w:val="24"/>
        </w:rPr>
        <w:t>preslik</w:t>
      </w:r>
      <w:proofErr w:type="spellEnd"/>
      <w:r>
        <w:rPr>
          <w:szCs w:val="24"/>
        </w:rPr>
        <w:t xml:space="preserve"> svjedodžbe o položenom državnom stručnom ispitu </w:t>
      </w:r>
    </w:p>
    <w:p w:rsidR="000D1A93" w:rsidRDefault="00E0145C" w:rsidP="00E0145C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potvrdu ili drugi odgovarajući dokaz o radom iskustvu ostvarenom  na  poslovima za koje se traži odgovarajuće stručno znanje   (npr. ugovor o radu, potvrda poslodavca, rješenje o rasporedu</w:t>
      </w:r>
      <w:r w:rsidR="0048532A">
        <w:rPr>
          <w:szCs w:val="24"/>
        </w:rPr>
        <w:t>)</w:t>
      </w:r>
    </w:p>
    <w:p w:rsidR="00EC5E9A" w:rsidRDefault="00EC5E9A" w:rsidP="001C2855">
      <w:pPr>
        <w:rPr>
          <w:szCs w:val="24"/>
        </w:rPr>
      </w:pPr>
    </w:p>
    <w:p w:rsidR="00E0145C" w:rsidRPr="00D80676" w:rsidRDefault="00E0145C" w:rsidP="001C2855">
      <w:pPr>
        <w:rPr>
          <w:szCs w:val="24"/>
        </w:rPr>
      </w:pPr>
      <w:r w:rsidRPr="00D80676">
        <w:rPr>
          <w:szCs w:val="24"/>
        </w:rPr>
        <w:t>Kandidat/</w:t>
      </w:r>
      <w:proofErr w:type="spellStart"/>
      <w:r w:rsidRPr="00D80676">
        <w:rPr>
          <w:szCs w:val="24"/>
        </w:rPr>
        <w:t>kinja</w:t>
      </w:r>
      <w:proofErr w:type="spellEnd"/>
      <w:r w:rsidRPr="00D80676">
        <w:rPr>
          <w:szCs w:val="24"/>
        </w:rPr>
        <w:t xml:space="preserve"> koji/a bude izabran/a dužan/na je dostaviti uvjerenje o zdravstvenoj sposobnosti prije donošenja rješenja o imenovanju.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koji/ja je ostvario/la pravo prednosti pri zapošljavanju dužan/na je u prijavi na natječaj pozvati se na to pravo i ima prednost u odnosu na ostale kandidate/kinje samo pod jednakim uvjetima. Uz prijavu na natječaj dužan/na je priložiti sve dokaze o ispunjavanju traženih uvjeta kao i rješenje o priznatom statusu, odnosno potvrdu o priznatom statusu iz koje je vidljivo spomenuto pravo, te dokaz da je nezaposlen/a.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>Urednom prijavom smatra se prijava koja sadržava sve podatke i priloge navedene u natječaju. Nepravodobne i neuredne prijave na natječaj neće se razmatrati niti će podnositelji neurednih prijava biti pozvani na dopunu prijave.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>Osobe koje podnesu nepravodobne ili neuredne prijave na natječaj ili ne ispunjavaju formalne uvjete natječaja ne smatraju se kandidatima prijavljenim na natječaj, te će o tome biti obaviješteni pisanim putem.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 xml:space="preserve">Prijave na natječaj, s dokazima o ispunjavanju uvjeta, dostavljaju se u roku od 8 dana  od objave natječaja u Narodnim novinama na adresu: Varaždinska županija, Franjevački trg </w:t>
      </w:r>
      <w:r w:rsidR="00423C66">
        <w:rPr>
          <w:szCs w:val="24"/>
        </w:rPr>
        <w:t>7, 42000 Varaždin, s naznakom „</w:t>
      </w:r>
      <w:r>
        <w:rPr>
          <w:szCs w:val="24"/>
        </w:rPr>
        <w:t>Na</w:t>
      </w:r>
      <w:r w:rsidR="008F7D22">
        <w:rPr>
          <w:szCs w:val="24"/>
        </w:rPr>
        <w:t>tječaj za imenovanje pročelnika/</w:t>
      </w:r>
      <w:proofErr w:type="spellStart"/>
      <w:r w:rsidR="008F7D22">
        <w:rPr>
          <w:szCs w:val="24"/>
        </w:rPr>
        <w:t>ce</w:t>
      </w:r>
      <w:proofErr w:type="spellEnd"/>
      <w:r w:rsidR="008F7D22">
        <w:rPr>
          <w:szCs w:val="24"/>
        </w:rPr>
        <w:t xml:space="preserve"> ______________ (navesti naziv upravnog tijela)</w:t>
      </w:r>
      <w:r w:rsidRPr="00F44273">
        <w:rPr>
          <w:i/>
          <w:szCs w:val="24"/>
        </w:rPr>
        <w:t>“</w:t>
      </w:r>
      <w:r w:rsidRPr="00F44273">
        <w:rPr>
          <w:szCs w:val="24"/>
        </w:rPr>
        <w:t>.</w:t>
      </w:r>
    </w:p>
    <w:p w:rsidR="00E0145C" w:rsidRDefault="00E0145C" w:rsidP="00E0145C">
      <w:pPr>
        <w:rPr>
          <w:szCs w:val="24"/>
        </w:rPr>
      </w:pPr>
      <w:r>
        <w:rPr>
          <w:szCs w:val="24"/>
        </w:rPr>
        <w:t xml:space="preserve">O rezultatima natječaja kandidati/kinje </w:t>
      </w:r>
      <w:r w:rsidR="00AC6217">
        <w:rPr>
          <w:szCs w:val="24"/>
        </w:rPr>
        <w:t xml:space="preserve">će biti </w:t>
      </w:r>
      <w:r>
        <w:rPr>
          <w:szCs w:val="24"/>
        </w:rPr>
        <w:t>obaviješteni u zakonskom roku.</w:t>
      </w:r>
    </w:p>
    <w:p w:rsidR="00E0145C" w:rsidRDefault="00E0145C" w:rsidP="00E0145C">
      <w:pPr>
        <w:jc w:val="left"/>
        <w:rPr>
          <w:szCs w:val="24"/>
        </w:rPr>
      </w:pPr>
    </w:p>
    <w:p w:rsidR="00E0145C" w:rsidRDefault="00E0145C" w:rsidP="00E0145C">
      <w:pPr>
        <w:jc w:val="left"/>
        <w:rPr>
          <w:b/>
          <w:szCs w:val="24"/>
        </w:rPr>
      </w:pPr>
      <w:r w:rsidRPr="000A7B91">
        <w:rPr>
          <w:b/>
          <w:szCs w:val="24"/>
        </w:rPr>
        <w:t xml:space="preserve">                                                      </w:t>
      </w:r>
      <w:r>
        <w:rPr>
          <w:b/>
          <w:szCs w:val="24"/>
        </w:rPr>
        <w:t xml:space="preserve">                                                   ŽUPAN</w:t>
      </w:r>
    </w:p>
    <w:p w:rsidR="00E0145C" w:rsidRPr="00B904B0" w:rsidRDefault="00E0145C" w:rsidP="00B904B0">
      <w:pPr>
        <w:jc w:val="lef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</w:t>
      </w:r>
      <w:r w:rsidR="00423C66">
        <w:rPr>
          <w:b/>
          <w:szCs w:val="24"/>
        </w:rPr>
        <w:t xml:space="preserve">                 Anđelko Stričak</w:t>
      </w:r>
    </w:p>
    <w:p w:rsidR="00BD714E" w:rsidRDefault="00BD714E"/>
    <w:sectPr w:rsidR="00BD714E" w:rsidSect="00EC5E9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7D9"/>
    <w:multiLevelType w:val="hybridMultilevel"/>
    <w:tmpl w:val="DD745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08D8"/>
    <w:multiLevelType w:val="hybridMultilevel"/>
    <w:tmpl w:val="42B6ADA4"/>
    <w:lvl w:ilvl="0" w:tplc="D7D0C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479E8"/>
    <w:multiLevelType w:val="hybridMultilevel"/>
    <w:tmpl w:val="BF607104"/>
    <w:lvl w:ilvl="0" w:tplc="9F44827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5C"/>
    <w:rsid w:val="000728E8"/>
    <w:rsid w:val="000D1A93"/>
    <w:rsid w:val="00160318"/>
    <w:rsid w:val="001C2855"/>
    <w:rsid w:val="00395AA0"/>
    <w:rsid w:val="00423C66"/>
    <w:rsid w:val="0048532A"/>
    <w:rsid w:val="004A3E42"/>
    <w:rsid w:val="00507A06"/>
    <w:rsid w:val="0066426A"/>
    <w:rsid w:val="007F7912"/>
    <w:rsid w:val="008F7D22"/>
    <w:rsid w:val="00AB426F"/>
    <w:rsid w:val="00AC6217"/>
    <w:rsid w:val="00AF3178"/>
    <w:rsid w:val="00B904B0"/>
    <w:rsid w:val="00BD714E"/>
    <w:rsid w:val="00C10412"/>
    <w:rsid w:val="00C805EC"/>
    <w:rsid w:val="00CA58C2"/>
    <w:rsid w:val="00CF6F55"/>
    <w:rsid w:val="00E0145C"/>
    <w:rsid w:val="00E13DA4"/>
    <w:rsid w:val="00E47BD3"/>
    <w:rsid w:val="00E86C45"/>
    <w:rsid w:val="00EC5E9A"/>
    <w:rsid w:val="00E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750B5"/>
  <w15:docId w15:val="{B9B7E815-E9ED-46AE-9D09-065BE5E2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412"/>
    <w:pPr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E0145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0145C"/>
    <w:pPr>
      <w:ind w:left="720"/>
      <w:contextualSpacing/>
    </w:pPr>
  </w:style>
  <w:style w:type="paragraph" w:customStyle="1" w:styleId="tekst">
    <w:name w:val="tekst"/>
    <w:basedOn w:val="Normal"/>
    <w:rsid w:val="00E0145C"/>
    <w:pPr>
      <w:spacing w:before="100" w:beforeAutospacing="1" w:after="100" w:afterAutospacing="1"/>
      <w:jc w:val="left"/>
    </w:pPr>
    <w:rPr>
      <w:szCs w:val="24"/>
    </w:rPr>
  </w:style>
  <w:style w:type="paragraph" w:styleId="Tekstbalonia">
    <w:name w:val="Balloon Text"/>
    <w:basedOn w:val="Normal"/>
    <w:link w:val="TekstbaloniaChar"/>
    <w:rsid w:val="00E014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01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azdinska-zupanija.hr" TargetMode="External"/><Relationship Id="rId3" Type="http://schemas.openxmlformats.org/officeDocument/2006/relationships/styles" Target="styles.xml"/><Relationship Id="rId7" Type="http://schemas.openxmlformats.org/officeDocument/2006/relationships/image" Target="file:///C:\My%20Documents\GRB\RH%20small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A3B5-2EBE-4C7F-A497-A02666AC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Natalija Meštrić</cp:lastModifiedBy>
  <cp:revision>11</cp:revision>
  <cp:lastPrinted>2021-12-07T14:23:00Z</cp:lastPrinted>
  <dcterms:created xsi:type="dcterms:W3CDTF">2021-11-19T07:26:00Z</dcterms:created>
  <dcterms:modified xsi:type="dcterms:W3CDTF">2021-12-07T15:03:00Z</dcterms:modified>
</cp:coreProperties>
</file>