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ED" w:rsidRPr="00C717DE" w:rsidRDefault="008C4BED" w:rsidP="008C4BED">
      <w:pPr>
        <w:rPr>
          <w:szCs w:val="24"/>
        </w:rPr>
      </w:pPr>
      <w:r w:rsidRPr="00C717DE">
        <w:rPr>
          <w:szCs w:val="24"/>
        </w:rPr>
        <w:t xml:space="preserve">                 </w:t>
      </w:r>
      <w:r w:rsidR="00A9143C">
        <w:rPr>
          <w:szCs w:val="24"/>
        </w:rPr>
        <w:t xml:space="preserve">  </w:t>
      </w:r>
      <w:r w:rsidRPr="00C717DE">
        <w:rPr>
          <w:szCs w:val="24"/>
        </w:rPr>
        <w:t xml:space="preserve"> </w:t>
      </w:r>
      <w:r w:rsidR="002F1505">
        <w:rPr>
          <w:szCs w:val="24"/>
        </w:rPr>
        <w:t xml:space="preserve"> </w:t>
      </w:r>
      <w:r w:rsidRPr="00C717DE">
        <w:rPr>
          <w:szCs w:val="24"/>
        </w:rPr>
        <w:t xml:space="preserve"> </w:t>
      </w:r>
      <w:r w:rsidR="00A9143C">
        <w:rPr>
          <w:noProof/>
          <w:szCs w:val="24"/>
        </w:rPr>
        <w:drawing>
          <wp:inline distT="0" distB="0" distL="0" distR="0" wp14:anchorId="1E2AA6E8" wp14:editId="6551D364">
            <wp:extent cx="415953" cy="516725"/>
            <wp:effectExtent l="0" t="0" r="3175" b="0"/>
            <wp:docPr id="1" name="Slika 1" descr="R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RH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7" cy="52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ED" w:rsidRPr="00046870" w:rsidRDefault="008C4BED" w:rsidP="008C4BED">
      <w:pPr>
        <w:rPr>
          <w:b/>
          <w:szCs w:val="24"/>
        </w:rPr>
      </w:pPr>
      <w:r w:rsidRPr="00C717DE">
        <w:rPr>
          <w:szCs w:val="24"/>
        </w:rPr>
        <w:t xml:space="preserve">    </w:t>
      </w:r>
      <w:r w:rsidRPr="00046870">
        <w:rPr>
          <w:b/>
          <w:szCs w:val="24"/>
          <w:lang w:val="de-DE"/>
        </w:rPr>
        <w:t>REPUBLIKA</w:t>
      </w:r>
      <w:r w:rsidRPr="00046870">
        <w:rPr>
          <w:b/>
          <w:szCs w:val="24"/>
        </w:rPr>
        <w:t xml:space="preserve"> </w:t>
      </w:r>
      <w:r w:rsidRPr="00046870">
        <w:rPr>
          <w:b/>
          <w:szCs w:val="24"/>
          <w:lang w:val="de-DE"/>
        </w:rPr>
        <w:t>HRVATSKA</w:t>
      </w:r>
    </w:p>
    <w:p w:rsidR="008C4BED" w:rsidRPr="00872CF5" w:rsidRDefault="008C4BED" w:rsidP="008C4BED">
      <w:pPr>
        <w:rPr>
          <w:b/>
          <w:szCs w:val="24"/>
        </w:rPr>
      </w:pPr>
      <w:r w:rsidRPr="00872CF5">
        <w:rPr>
          <w:b/>
          <w:szCs w:val="24"/>
        </w:rPr>
        <w:t xml:space="preserve">  </w:t>
      </w:r>
      <w:r w:rsidRPr="00872CF5">
        <w:rPr>
          <w:b/>
          <w:szCs w:val="24"/>
          <w:lang w:val="de-DE"/>
        </w:rPr>
        <w:t>VARA</w:t>
      </w:r>
      <w:r w:rsidRPr="00872CF5">
        <w:rPr>
          <w:b/>
          <w:szCs w:val="24"/>
        </w:rPr>
        <w:t>Ž</w:t>
      </w:r>
      <w:r w:rsidRPr="00872CF5">
        <w:rPr>
          <w:b/>
          <w:szCs w:val="24"/>
          <w:lang w:val="de-DE"/>
        </w:rPr>
        <w:t>DINSKA</w:t>
      </w:r>
      <w:r w:rsidRPr="00872CF5">
        <w:rPr>
          <w:b/>
          <w:szCs w:val="24"/>
        </w:rPr>
        <w:t xml:space="preserve"> Ž</w:t>
      </w:r>
      <w:r w:rsidRPr="00872CF5">
        <w:rPr>
          <w:b/>
          <w:szCs w:val="24"/>
          <w:lang w:val="de-DE"/>
        </w:rPr>
        <w:t>UPANIJA</w:t>
      </w:r>
    </w:p>
    <w:p w:rsidR="008C4BED" w:rsidRDefault="008C4BED" w:rsidP="008C4BED">
      <w:pPr>
        <w:rPr>
          <w:b/>
          <w:szCs w:val="24"/>
        </w:rPr>
      </w:pPr>
      <w:r>
        <w:rPr>
          <w:b/>
          <w:szCs w:val="24"/>
        </w:rPr>
        <w:t xml:space="preserve">  </w:t>
      </w:r>
      <w:r w:rsidR="00AB7197">
        <w:rPr>
          <w:b/>
          <w:szCs w:val="24"/>
        </w:rPr>
        <w:t xml:space="preserve"> </w:t>
      </w:r>
      <w:r>
        <w:rPr>
          <w:b/>
          <w:szCs w:val="24"/>
        </w:rPr>
        <w:t>ŽUPANIJSKA SKUPŠTINA</w:t>
      </w:r>
    </w:p>
    <w:p w:rsidR="008C4BED" w:rsidRDefault="00872CF5" w:rsidP="008C4BED">
      <w:pPr>
        <w:rPr>
          <w:b/>
          <w:szCs w:val="24"/>
        </w:rPr>
      </w:pPr>
      <w:r>
        <w:rPr>
          <w:b/>
          <w:szCs w:val="24"/>
        </w:rPr>
        <w:t xml:space="preserve"> </w:t>
      </w:r>
      <w:r w:rsidR="008C4BED">
        <w:rPr>
          <w:b/>
          <w:szCs w:val="24"/>
        </w:rPr>
        <w:t>Komisija za izbor i imenovanj</w:t>
      </w:r>
      <w:r w:rsidR="00B55FBC">
        <w:rPr>
          <w:b/>
          <w:szCs w:val="24"/>
        </w:rPr>
        <w:t>a</w:t>
      </w:r>
    </w:p>
    <w:p w:rsidR="00AB7197" w:rsidRPr="00AB7197" w:rsidRDefault="00AB7197" w:rsidP="008C4BED">
      <w:pPr>
        <w:rPr>
          <w:b/>
          <w:sz w:val="10"/>
          <w:szCs w:val="10"/>
        </w:rPr>
      </w:pPr>
    </w:p>
    <w:p w:rsidR="00E965CC" w:rsidRDefault="008C4BED" w:rsidP="008C4BED">
      <w:pPr>
        <w:rPr>
          <w:szCs w:val="24"/>
        </w:rPr>
      </w:pPr>
      <w:r w:rsidRPr="005225A0">
        <w:rPr>
          <w:szCs w:val="24"/>
        </w:rPr>
        <w:t>KLASA:</w:t>
      </w:r>
      <w:r w:rsidR="00AB7197">
        <w:rPr>
          <w:szCs w:val="24"/>
        </w:rPr>
        <w:t xml:space="preserve"> 230-</w:t>
      </w:r>
      <w:r w:rsidR="004745E7">
        <w:rPr>
          <w:szCs w:val="24"/>
        </w:rPr>
        <w:t>03/21-01/3</w:t>
      </w:r>
    </w:p>
    <w:p w:rsidR="008C4BED" w:rsidRPr="005225A0" w:rsidRDefault="008C4BED" w:rsidP="008C4BED">
      <w:pPr>
        <w:rPr>
          <w:szCs w:val="24"/>
        </w:rPr>
      </w:pPr>
      <w:r w:rsidRPr="005225A0">
        <w:rPr>
          <w:szCs w:val="24"/>
        </w:rPr>
        <w:t>URBROJ:</w:t>
      </w:r>
      <w:r w:rsidR="00AB7197">
        <w:rPr>
          <w:szCs w:val="24"/>
        </w:rPr>
        <w:t xml:space="preserve"> 2186/1-01-</w:t>
      </w:r>
      <w:r w:rsidR="00B87C9E">
        <w:rPr>
          <w:szCs w:val="24"/>
        </w:rPr>
        <w:t>21</w:t>
      </w:r>
      <w:r w:rsidR="00A53669">
        <w:rPr>
          <w:szCs w:val="24"/>
        </w:rPr>
        <w:t>-2</w:t>
      </w:r>
      <w:r>
        <w:rPr>
          <w:szCs w:val="24"/>
        </w:rPr>
        <w:t xml:space="preserve"> </w:t>
      </w:r>
    </w:p>
    <w:p w:rsidR="008C4BED" w:rsidRDefault="008C4BED" w:rsidP="008C4BED">
      <w:pPr>
        <w:rPr>
          <w:szCs w:val="24"/>
        </w:rPr>
      </w:pPr>
      <w:r>
        <w:rPr>
          <w:szCs w:val="24"/>
        </w:rPr>
        <w:t>Varaždin</w:t>
      </w:r>
      <w:r w:rsidRPr="00E104C8">
        <w:rPr>
          <w:szCs w:val="24"/>
        </w:rPr>
        <w:t>,</w:t>
      </w:r>
      <w:r w:rsidR="00B87C9E" w:rsidRPr="00E104C8">
        <w:rPr>
          <w:szCs w:val="24"/>
        </w:rPr>
        <w:t xml:space="preserve"> </w:t>
      </w:r>
      <w:r w:rsidR="00E104C8">
        <w:rPr>
          <w:szCs w:val="24"/>
        </w:rPr>
        <w:t xml:space="preserve">16. kolovoza </w:t>
      </w:r>
      <w:r w:rsidR="00B87C9E" w:rsidRPr="00E104C8">
        <w:rPr>
          <w:szCs w:val="24"/>
        </w:rPr>
        <w:t>2021</w:t>
      </w:r>
      <w:r w:rsidR="00833BE6" w:rsidRPr="00E104C8">
        <w:rPr>
          <w:szCs w:val="24"/>
        </w:rPr>
        <w:t>.</w:t>
      </w:r>
    </w:p>
    <w:p w:rsidR="008C4BED" w:rsidRPr="00DE1C94" w:rsidRDefault="008C4BED" w:rsidP="008C4BED">
      <w:pPr>
        <w:rPr>
          <w:sz w:val="20"/>
          <w:szCs w:val="24"/>
        </w:rPr>
      </w:pPr>
    </w:p>
    <w:p w:rsidR="008C4BED" w:rsidRDefault="008C4BED" w:rsidP="008C4BED">
      <w:pPr>
        <w:rPr>
          <w:szCs w:val="24"/>
        </w:rPr>
      </w:pPr>
      <w:r>
        <w:rPr>
          <w:szCs w:val="24"/>
        </w:rPr>
        <w:tab/>
        <w:t xml:space="preserve">Na temelju članka 10. Zakona o savjetima mladih </w:t>
      </w:r>
      <w:r w:rsidR="0057725A">
        <w:rPr>
          <w:szCs w:val="24"/>
        </w:rPr>
        <w:t>(„</w:t>
      </w:r>
      <w:r>
        <w:rPr>
          <w:szCs w:val="24"/>
        </w:rPr>
        <w:t>Narodn</w:t>
      </w:r>
      <w:r w:rsidR="0057725A">
        <w:rPr>
          <w:szCs w:val="24"/>
        </w:rPr>
        <w:t>e novine“</w:t>
      </w:r>
      <w:r w:rsidR="00B6622A">
        <w:rPr>
          <w:szCs w:val="24"/>
        </w:rPr>
        <w:t xml:space="preserve"> broj 41/14), članka 48</w:t>
      </w:r>
      <w:r>
        <w:rPr>
          <w:szCs w:val="24"/>
        </w:rPr>
        <w:t>.</w:t>
      </w:r>
      <w:r w:rsidR="0057725A">
        <w:rPr>
          <w:szCs w:val="24"/>
        </w:rPr>
        <w:t xml:space="preserve"> Statuta Varaždinske županije (</w:t>
      </w:r>
      <w:r w:rsidR="0057725A" w:rsidRPr="0057725A">
        <w:rPr>
          <w:szCs w:val="24"/>
        </w:rPr>
        <w:t>„Službeni vjesnik Varaždinske županije“ br. 14/18, 7</w:t>
      </w:r>
      <w:r w:rsidR="0057725A">
        <w:rPr>
          <w:szCs w:val="24"/>
        </w:rPr>
        <w:t>/20 i 65/20 – pročišćeni tekst</w:t>
      </w:r>
      <w:r w:rsidR="00405BDF">
        <w:rPr>
          <w:szCs w:val="24"/>
        </w:rPr>
        <w:t xml:space="preserve"> i 11/21</w:t>
      </w:r>
      <w:r w:rsidR="0057725A">
        <w:rPr>
          <w:szCs w:val="24"/>
        </w:rPr>
        <w:t>“</w:t>
      </w:r>
      <w:r>
        <w:rPr>
          <w:szCs w:val="24"/>
        </w:rPr>
        <w:t>) i članka 4. Odluke o osnivanju Savjet</w:t>
      </w:r>
      <w:r w:rsidR="0057725A">
        <w:rPr>
          <w:szCs w:val="24"/>
        </w:rPr>
        <w:t>a mladih Varaždinske županije („</w:t>
      </w:r>
      <w:r>
        <w:rPr>
          <w:szCs w:val="24"/>
        </w:rPr>
        <w:t>Službeni vjesnik Varaždinske županije</w:t>
      </w:r>
      <w:r w:rsidR="0057725A">
        <w:rPr>
          <w:szCs w:val="24"/>
        </w:rPr>
        <w:t>“</w:t>
      </w:r>
      <w:r>
        <w:rPr>
          <w:szCs w:val="24"/>
        </w:rPr>
        <w:t xml:space="preserve"> broj 39/14</w:t>
      </w:r>
      <w:r w:rsidR="00B6622A">
        <w:rPr>
          <w:szCs w:val="24"/>
        </w:rPr>
        <w:t>)</w:t>
      </w:r>
      <w:r w:rsidR="00872CF5">
        <w:rPr>
          <w:szCs w:val="24"/>
        </w:rPr>
        <w:t xml:space="preserve"> </w:t>
      </w:r>
      <w:r w:rsidR="005D0928">
        <w:rPr>
          <w:szCs w:val="24"/>
        </w:rPr>
        <w:t>Komisija</w:t>
      </w:r>
      <w:r>
        <w:rPr>
          <w:szCs w:val="24"/>
        </w:rPr>
        <w:t xml:space="preserve"> za izbor i imenovanje Županijske skupštine Varaždinske županije objavljuje </w:t>
      </w:r>
    </w:p>
    <w:p w:rsidR="00B6622A" w:rsidRDefault="00B6622A" w:rsidP="008C4BED">
      <w:pPr>
        <w:rPr>
          <w:szCs w:val="24"/>
        </w:rPr>
      </w:pPr>
    </w:p>
    <w:p w:rsidR="002A31B9" w:rsidRDefault="008C4BED" w:rsidP="008C4BED">
      <w:pPr>
        <w:jc w:val="center"/>
        <w:rPr>
          <w:b/>
          <w:szCs w:val="24"/>
        </w:rPr>
      </w:pPr>
      <w:r w:rsidRPr="002A31B9">
        <w:rPr>
          <w:b/>
          <w:szCs w:val="24"/>
        </w:rPr>
        <w:t>JAVNI POZIV</w:t>
      </w:r>
    </w:p>
    <w:p w:rsidR="008C4BED" w:rsidRPr="002A31B9" w:rsidRDefault="00E83B6F" w:rsidP="008C4BED">
      <w:pPr>
        <w:jc w:val="center"/>
        <w:rPr>
          <w:b/>
          <w:szCs w:val="24"/>
        </w:rPr>
      </w:pPr>
      <w:r>
        <w:rPr>
          <w:b/>
          <w:szCs w:val="24"/>
        </w:rPr>
        <w:t xml:space="preserve">ZA </w:t>
      </w:r>
      <w:r w:rsidR="008C4BED" w:rsidRPr="002A31B9">
        <w:rPr>
          <w:b/>
          <w:szCs w:val="24"/>
        </w:rPr>
        <w:t>ISTICANJE KANDIDATU</w:t>
      </w:r>
      <w:r w:rsidR="002A31B9">
        <w:rPr>
          <w:b/>
          <w:szCs w:val="24"/>
        </w:rPr>
        <w:t xml:space="preserve">RA ZA IZBOR ČLANOVA I ZAMJENIKA </w:t>
      </w:r>
      <w:r w:rsidR="008C4BED" w:rsidRPr="002A31B9">
        <w:rPr>
          <w:b/>
          <w:szCs w:val="24"/>
        </w:rPr>
        <w:t>ČLANOVA</w:t>
      </w:r>
    </w:p>
    <w:p w:rsidR="008C4BED" w:rsidRDefault="008C4BED" w:rsidP="008C4BED">
      <w:pPr>
        <w:jc w:val="center"/>
        <w:rPr>
          <w:b/>
          <w:szCs w:val="24"/>
        </w:rPr>
      </w:pPr>
      <w:r w:rsidRPr="002A31B9">
        <w:rPr>
          <w:b/>
          <w:szCs w:val="24"/>
        </w:rPr>
        <w:t>SAVJETA MLADIH VARAŽDINSKE ŽUPANIJE</w:t>
      </w:r>
    </w:p>
    <w:p w:rsidR="00B6622A" w:rsidRDefault="00B6622A" w:rsidP="008C4BED">
      <w:pPr>
        <w:jc w:val="center"/>
        <w:rPr>
          <w:b/>
          <w:szCs w:val="24"/>
        </w:rPr>
      </w:pPr>
    </w:p>
    <w:p w:rsidR="008C4BED" w:rsidRDefault="008C4BED" w:rsidP="00A51273">
      <w:pPr>
        <w:ind w:firstLine="708"/>
        <w:rPr>
          <w:szCs w:val="24"/>
        </w:rPr>
      </w:pPr>
      <w:r>
        <w:rPr>
          <w:szCs w:val="24"/>
        </w:rPr>
        <w:t>Savjet mladih Varaždinske županije, kao savjetodavno tijelo Varaždinske županije, osnovano je u cilju aktivnog uključivanja mladih u javni život te informiranja i savjetovanja mladih u Varaždinskoj županiji.</w:t>
      </w:r>
    </w:p>
    <w:p w:rsidR="008C4BED" w:rsidRDefault="008C4BED" w:rsidP="008C4BED">
      <w:pPr>
        <w:rPr>
          <w:szCs w:val="24"/>
        </w:rPr>
      </w:pPr>
    </w:p>
    <w:p w:rsidR="008C4BED" w:rsidRDefault="008C4BED" w:rsidP="008C4BED">
      <w:pPr>
        <w:rPr>
          <w:szCs w:val="24"/>
        </w:rPr>
      </w:pPr>
      <w:r>
        <w:rPr>
          <w:szCs w:val="24"/>
        </w:rPr>
        <w:tab/>
        <w:t>Za članove i zamjenike članova Savjeta mladih Varaždinske županije mogu se birati osobe u dobi od navršenih 15 do navršenih 30 godina života s prebivalištem ili boravištem na području Varaždinske županije.</w:t>
      </w:r>
    </w:p>
    <w:p w:rsidR="008C4BED" w:rsidRDefault="008C4BED" w:rsidP="008C4BED">
      <w:pPr>
        <w:rPr>
          <w:szCs w:val="24"/>
        </w:rPr>
      </w:pPr>
    </w:p>
    <w:p w:rsidR="008C4BED" w:rsidRDefault="008C4BED" w:rsidP="008C4BED">
      <w:pPr>
        <w:rPr>
          <w:szCs w:val="24"/>
        </w:rPr>
      </w:pPr>
      <w:r>
        <w:rPr>
          <w:szCs w:val="24"/>
        </w:rPr>
        <w:tab/>
        <w:t>Savjet mladih Varaždinske županije ima 11 članova koje bira Županijska skupština na vrijeme od 3 godine.</w:t>
      </w:r>
    </w:p>
    <w:p w:rsidR="008C4BED" w:rsidRDefault="008C4BED" w:rsidP="008C4BED">
      <w:pPr>
        <w:rPr>
          <w:szCs w:val="24"/>
        </w:rPr>
      </w:pPr>
    </w:p>
    <w:p w:rsidR="008C4BED" w:rsidRDefault="008C4BED" w:rsidP="008C4BED">
      <w:pPr>
        <w:rPr>
          <w:szCs w:val="24"/>
        </w:rPr>
      </w:pPr>
      <w:r>
        <w:rPr>
          <w:szCs w:val="24"/>
        </w:rPr>
        <w:tab/>
        <w:t>Pravo predlaganja kandidata/kandidatkinja za članove i zamjenike članova Savjeta mladih imaju:</w:t>
      </w:r>
    </w:p>
    <w:p w:rsidR="008C4BED" w:rsidRPr="00A51273" w:rsidRDefault="008C4BED" w:rsidP="00A51273">
      <w:pPr>
        <w:pStyle w:val="Odlomakpopisa"/>
        <w:numPr>
          <w:ilvl w:val="0"/>
          <w:numId w:val="3"/>
        </w:numPr>
        <w:ind w:left="709"/>
        <w:rPr>
          <w:szCs w:val="24"/>
        </w:rPr>
      </w:pPr>
      <w:r w:rsidRPr="00A51273">
        <w:rPr>
          <w:szCs w:val="24"/>
        </w:rPr>
        <w:t>udruge koje su sukladno statutu ciljno i prema djelatnostima opredijeljene za rad s mladima i za mlade,</w:t>
      </w:r>
    </w:p>
    <w:p w:rsidR="008C4BED" w:rsidRPr="00A51273" w:rsidRDefault="008C4BED" w:rsidP="00A51273">
      <w:pPr>
        <w:pStyle w:val="Odlomakpopisa"/>
        <w:numPr>
          <w:ilvl w:val="0"/>
          <w:numId w:val="3"/>
        </w:numPr>
        <w:ind w:left="709"/>
        <w:rPr>
          <w:szCs w:val="24"/>
        </w:rPr>
      </w:pPr>
      <w:r w:rsidRPr="00A51273">
        <w:rPr>
          <w:szCs w:val="24"/>
        </w:rPr>
        <w:t>učenička vijeća,</w:t>
      </w:r>
    </w:p>
    <w:p w:rsidR="008C4BED" w:rsidRPr="00A51273" w:rsidRDefault="008C4BED" w:rsidP="00A51273">
      <w:pPr>
        <w:pStyle w:val="Odlomakpopisa"/>
        <w:numPr>
          <w:ilvl w:val="0"/>
          <w:numId w:val="3"/>
        </w:numPr>
        <w:ind w:left="709"/>
        <w:rPr>
          <w:szCs w:val="24"/>
        </w:rPr>
      </w:pPr>
      <w:r w:rsidRPr="00A51273">
        <w:rPr>
          <w:szCs w:val="24"/>
        </w:rPr>
        <w:t>studentski zborovi,</w:t>
      </w:r>
    </w:p>
    <w:p w:rsidR="008C4BED" w:rsidRPr="00A51273" w:rsidRDefault="008C4BED" w:rsidP="00A51273">
      <w:pPr>
        <w:pStyle w:val="Odlomakpopisa"/>
        <w:numPr>
          <w:ilvl w:val="0"/>
          <w:numId w:val="3"/>
        </w:numPr>
        <w:ind w:left="709"/>
        <w:rPr>
          <w:szCs w:val="24"/>
        </w:rPr>
      </w:pPr>
      <w:r w:rsidRPr="00A51273">
        <w:rPr>
          <w:szCs w:val="24"/>
        </w:rPr>
        <w:t>pomladci političkih stranaka, sindikalnih ili strukovnih organizacija u Republici Hrvatskoj,</w:t>
      </w:r>
    </w:p>
    <w:p w:rsidR="008C4BED" w:rsidRPr="00A51273" w:rsidRDefault="008C4BED" w:rsidP="00A51273">
      <w:pPr>
        <w:pStyle w:val="Odlomakpopisa"/>
        <w:numPr>
          <w:ilvl w:val="0"/>
          <w:numId w:val="3"/>
        </w:numPr>
        <w:ind w:left="709"/>
        <w:rPr>
          <w:szCs w:val="24"/>
        </w:rPr>
      </w:pPr>
      <w:r w:rsidRPr="00A51273">
        <w:rPr>
          <w:szCs w:val="24"/>
        </w:rPr>
        <w:t>neformalne skupine mladih od najmanje 50 mladih.</w:t>
      </w:r>
    </w:p>
    <w:p w:rsidR="008C4BED" w:rsidRDefault="008C4BED" w:rsidP="008C4BED">
      <w:pPr>
        <w:rPr>
          <w:szCs w:val="24"/>
        </w:rPr>
      </w:pPr>
    </w:p>
    <w:p w:rsidR="008C4BED" w:rsidRDefault="008C4BED" w:rsidP="008C4BED">
      <w:pPr>
        <w:rPr>
          <w:szCs w:val="24"/>
        </w:rPr>
      </w:pPr>
      <w:r>
        <w:rPr>
          <w:szCs w:val="24"/>
        </w:rPr>
        <w:tab/>
        <w:t>Ovlašteni predlagatelji dužni su prilikom isticanja kandidatura predložiti i zamjenika za svakog kandidata za člana Savjeta mladih.</w:t>
      </w:r>
    </w:p>
    <w:p w:rsidR="008C4BED" w:rsidRDefault="008C4BED" w:rsidP="008C4BED">
      <w:pPr>
        <w:rPr>
          <w:szCs w:val="24"/>
        </w:rPr>
      </w:pPr>
    </w:p>
    <w:p w:rsidR="008C4BED" w:rsidRDefault="008C4BED" w:rsidP="008C4BED">
      <w:pPr>
        <w:rPr>
          <w:szCs w:val="24"/>
        </w:rPr>
      </w:pPr>
      <w:r>
        <w:rPr>
          <w:szCs w:val="24"/>
        </w:rPr>
        <w:tab/>
        <w:t xml:space="preserve">Predlagatelj je dužan svoj prijedlog obrazložiti i u pisanom obliku dostaviti ga </w:t>
      </w:r>
      <w:r w:rsidR="00B1729F">
        <w:rPr>
          <w:szCs w:val="24"/>
        </w:rPr>
        <w:t>Komisiji za izbor i imenovanj</w:t>
      </w:r>
      <w:r w:rsidR="00F47D1B">
        <w:rPr>
          <w:szCs w:val="24"/>
        </w:rPr>
        <w:t>a</w:t>
      </w:r>
      <w:r w:rsidR="00B1729F">
        <w:rPr>
          <w:szCs w:val="24"/>
        </w:rPr>
        <w:t xml:space="preserve"> Županijske </w:t>
      </w:r>
      <w:r w:rsidR="00F47D1B">
        <w:rPr>
          <w:szCs w:val="24"/>
        </w:rPr>
        <w:t>s</w:t>
      </w:r>
      <w:r>
        <w:rPr>
          <w:szCs w:val="24"/>
        </w:rPr>
        <w:t>ku</w:t>
      </w:r>
      <w:r w:rsidR="00B6622A">
        <w:rPr>
          <w:szCs w:val="24"/>
        </w:rPr>
        <w:t>pštine</w:t>
      </w:r>
      <w:r>
        <w:rPr>
          <w:szCs w:val="24"/>
        </w:rPr>
        <w:t xml:space="preserve">, </w:t>
      </w:r>
      <w:r w:rsidRPr="008C4BED">
        <w:rPr>
          <w:b/>
          <w:szCs w:val="24"/>
        </w:rPr>
        <w:t>na adresu Varaždinska županija, Franjevački trg 7</w:t>
      </w:r>
      <w:r w:rsidR="00E965CC">
        <w:rPr>
          <w:b/>
          <w:szCs w:val="24"/>
        </w:rPr>
        <w:t>, 42000 Varaždin,</w:t>
      </w:r>
      <w:r w:rsidRPr="008C4BED">
        <w:rPr>
          <w:b/>
          <w:szCs w:val="24"/>
        </w:rPr>
        <w:t xml:space="preserve"> u roku od 15 dana od dana objave Javnog poziva</w:t>
      </w:r>
      <w:r>
        <w:rPr>
          <w:szCs w:val="24"/>
        </w:rPr>
        <w:t xml:space="preserve"> s naznakom: "za Savjet mladih". </w:t>
      </w:r>
    </w:p>
    <w:p w:rsidR="008C4BED" w:rsidRDefault="008C4BED" w:rsidP="008C4BED">
      <w:pPr>
        <w:rPr>
          <w:szCs w:val="24"/>
        </w:rPr>
      </w:pPr>
    </w:p>
    <w:p w:rsidR="008C4BED" w:rsidRDefault="008C4BED" w:rsidP="008C4BED">
      <w:pPr>
        <w:rPr>
          <w:szCs w:val="24"/>
        </w:rPr>
      </w:pPr>
      <w:r>
        <w:rPr>
          <w:szCs w:val="24"/>
        </w:rPr>
        <w:tab/>
      </w:r>
      <w:r w:rsidR="00845F21">
        <w:rPr>
          <w:szCs w:val="24"/>
        </w:rPr>
        <w:t>Prijedlog kandidata za članove i zamjenike članova Savjeta mladih</w:t>
      </w:r>
      <w:r w:rsidR="00B6622A">
        <w:rPr>
          <w:szCs w:val="24"/>
        </w:rPr>
        <w:t xml:space="preserve"> podnosi se u pisanom obliku odnosno na obrascu objavljenom na web stranici Varaždinske županije</w:t>
      </w:r>
      <w:r w:rsidR="00E965CC">
        <w:rPr>
          <w:szCs w:val="24"/>
        </w:rPr>
        <w:t>,</w:t>
      </w:r>
      <w:r w:rsidR="00B6622A">
        <w:rPr>
          <w:szCs w:val="24"/>
        </w:rPr>
        <w:t xml:space="preserve"> a</w:t>
      </w:r>
      <w:r w:rsidR="00845F21">
        <w:rPr>
          <w:szCs w:val="24"/>
        </w:rPr>
        <w:t xml:space="preserve"> mora sadržavati: naziv i sjedište ovlaštenog predlagatelja, ime i prezime kandidata i njegovog zamjenika, datum i </w:t>
      </w:r>
      <w:r w:rsidR="00845F21">
        <w:rPr>
          <w:szCs w:val="24"/>
        </w:rPr>
        <w:lastRenderedPageBreak/>
        <w:t>godinu rođenja, prebivalište odnosno boravište kandidata i njegovog zamjenika, vlastoručno potpisanu izjavu kandidata i njegovog zamjenika o prihvaćanju kandidature, obrazloženje iz kojeg je vidljivo zbog čega se kandidat predlaže, te mora biti ovjeren pečatom i potpisom ovlaštene osobe predlagatelja, odnosno samo potpisom</w:t>
      </w:r>
      <w:r w:rsidR="00E965CC">
        <w:rPr>
          <w:szCs w:val="24"/>
        </w:rPr>
        <w:t>,</w:t>
      </w:r>
      <w:r w:rsidR="00845F21">
        <w:rPr>
          <w:szCs w:val="24"/>
        </w:rPr>
        <w:t xml:space="preserve"> ako se radi o predlagatelju koji nema pečat.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>Ukoliko se radi o neformalnoj skupini mladih</w:t>
      </w:r>
      <w:r w:rsidR="00F47D1B">
        <w:rPr>
          <w:szCs w:val="24"/>
        </w:rPr>
        <w:t>,</w:t>
      </w:r>
      <w:r>
        <w:rPr>
          <w:szCs w:val="24"/>
        </w:rPr>
        <w:t xml:space="preserve"> prijedlog mora sadržavati ime, prezime, prebivalište odnosno boravište i potpis svih 50 predlagatelja. 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>Kod predlaganja kandidata za članove i zamjenike članova Savjeta mladih ovlašteni predlagatelji trebaju voditi računa o potrebi ravnopravne zastupljenosti osoba oba spola.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 xml:space="preserve">Prijedlogu je potrebno priložiti </w:t>
      </w:r>
      <w:r w:rsidR="00B6622A">
        <w:rPr>
          <w:szCs w:val="24"/>
        </w:rPr>
        <w:t>obrazloženje kandidature</w:t>
      </w:r>
      <w:r>
        <w:rPr>
          <w:szCs w:val="24"/>
        </w:rPr>
        <w:t>, presliku domovnice i potvrdu o prebivalištu, odnosno boravištu kandidata te izvod iz registra udruga ne stariji od 6 mjeseci ili potvrdu o posljednjem upisu u sudski registar (za ustanove) ili drugi regis</w:t>
      </w:r>
      <w:r w:rsidR="00381094">
        <w:rPr>
          <w:szCs w:val="24"/>
        </w:rPr>
        <w:t>tar, odnosno odgovarajući dokaz pravne osobnosti.</w:t>
      </w:r>
    </w:p>
    <w:p w:rsidR="00B6622A" w:rsidRDefault="00B6622A" w:rsidP="008C4BED">
      <w:pPr>
        <w:rPr>
          <w:szCs w:val="24"/>
        </w:rPr>
      </w:pPr>
    </w:p>
    <w:p w:rsidR="00B6622A" w:rsidRDefault="00B6622A" w:rsidP="008C4BED">
      <w:pPr>
        <w:rPr>
          <w:szCs w:val="24"/>
        </w:rPr>
      </w:pPr>
      <w:r>
        <w:rPr>
          <w:szCs w:val="24"/>
        </w:rPr>
        <w:tab/>
        <w:t xml:space="preserve">Obrazloženje kandidature sadržava podatke o kandidatu ili zamjeniku odnosno kandidatima i zamjenicima kao što su naziv škole, završeno obrazovanje, radno mjesto, dosadašnje aktivnosti, interesi i motivi za kandidiranje i sl. 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>Nepravovremeni i nepotpuni prijedlozi neće se uzeti u razmatranje.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>Nakon zaprimanja pisanih i obrazloženih kandidatura za članove i zamjenike članova Savjeta mladih</w:t>
      </w:r>
      <w:r w:rsidR="00F47D1B">
        <w:rPr>
          <w:szCs w:val="24"/>
        </w:rPr>
        <w:t>, Komisija za izbor i imenovanja</w:t>
      </w:r>
      <w:r>
        <w:rPr>
          <w:szCs w:val="24"/>
        </w:rPr>
        <w:t xml:space="preserve"> obavlja provjeru formalnih uvjeta prijavljenih kandidata te </w:t>
      </w:r>
      <w:r w:rsidR="00D272E5">
        <w:rPr>
          <w:szCs w:val="24"/>
        </w:rPr>
        <w:t xml:space="preserve">najkasnije </w:t>
      </w:r>
      <w:bookmarkStart w:id="0" w:name="_GoBack"/>
      <w:bookmarkEnd w:id="0"/>
      <w:r>
        <w:rPr>
          <w:szCs w:val="24"/>
        </w:rPr>
        <w:t xml:space="preserve">u roku od 15 dana od isteka roka za podnošenje prijava, sastavlja Izvješće o provjeri formalnih uvjeta te utvrđuje popis važećih kandidatura. 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>Na Izvješće o provjeri formalnih uvjeta ovlašteni predlagatelji kandidatur</w:t>
      </w:r>
      <w:r w:rsidR="007767E1">
        <w:rPr>
          <w:szCs w:val="24"/>
        </w:rPr>
        <w:t>e imaju pravo prigovora Komisiji</w:t>
      </w:r>
      <w:r>
        <w:rPr>
          <w:szCs w:val="24"/>
        </w:rPr>
        <w:t xml:space="preserve"> za statutarno-pravna pitanja Županijske skupštine Varaždinske županije.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>Izvješće o provjeri formalni</w:t>
      </w:r>
      <w:r w:rsidR="00674FD2">
        <w:rPr>
          <w:szCs w:val="24"/>
        </w:rPr>
        <w:t>h</w:t>
      </w:r>
      <w:r>
        <w:rPr>
          <w:szCs w:val="24"/>
        </w:rPr>
        <w:t xml:space="preserve"> uvjeta i popis važećih kandidatura zajedno s obrazloženjima kandidatura dostavljaju se Županijskoj skupštini i objavljuju se na web stranici Županije te u sredstvima javnog priopćavanja. 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>Županijska skupština na prvoj sjednici nakon objave popisa važećih kandidatura raspravlja o Izvješću o provjeri formalnih uvjeta i s popisa važećih kandidatura za članove i zamjenika članova Savjeta mladih tajnim glasovanjem bira članove i zamjenike članova Savjeta mladih na način utvrđen Odlukom o osnivanju Savjeta mladih Varaždinske županije.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 xml:space="preserve">Javni poziv objavit će se istog dana u lokalnom tjedniku i na web stranici Varaždinske županije. </w:t>
      </w:r>
    </w:p>
    <w:p w:rsidR="00845F21" w:rsidRDefault="00845F21" w:rsidP="008C4BED">
      <w:pPr>
        <w:rPr>
          <w:szCs w:val="24"/>
        </w:rPr>
      </w:pPr>
    </w:p>
    <w:p w:rsidR="00845F21" w:rsidRDefault="00845F21" w:rsidP="008C4BED">
      <w:pPr>
        <w:rPr>
          <w:szCs w:val="24"/>
        </w:rPr>
      </w:pPr>
      <w:r>
        <w:rPr>
          <w:szCs w:val="24"/>
        </w:rPr>
        <w:tab/>
        <w:t>Javni poziv, Obrazac prijedloga, Izjava kandidata o prihvaćanju kandidature za člana i zamjenika člana Savjeta mladih nalaze se na web stranici Varaždinske županije</w:t>
      </w:r>
      <w:r w:rsidR="00E32436">
        <w:rPr>
          <w:szCs w:val="24"/>
        </w:rPr>
        <w:t xml:space="preserve"> </w:t>
      </w:r>
      <w:hyperlink r:id="rId6" w:history="1">
        <w:r w:rsidR="00E965CC" w:rsidRPr="0034282D">
          <w:rPr>
            <w:rStyle w:val="Hiperveza"/>
            <w:szCs w:val="24"/>
          </w:rPr>
          <w:t>www.varazdinska-zupanija.hr</w:t>
        </w:r>
      </w:hyperlink>
      <w:r w:rsidR="00DE6848">
        <w:rPr>
          <w:szCs w:val="24"/>
        </w:rPr>
        <w:t>.</w:t>
      </w:r>
    </w:p>
    <w:p w:rsidR="00E32436" w:rsidRDefault="00E32436" w:rsidP="008C4BED">
      <w:pPr>
        <w:rPr>
          <w:szCs w:val="24"/>
        </w:rPr>
      </w:pPr>
    </w:p>
    <w:p w:rsidR="00E32436" w:rsidRDefault="00E32436" w:rsidP="008C4BE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A31B9">
        <w:rPr>
          <w:szCs w:val="24"/>
        </w:rPr>
        <w:tab/>
      </w:r>
      <w:r w:rsidR="00D75FC5">
        <w:rPr>
          <w:szCs w:val="24"/>
        </w:rPr>
        <w:t xml:space="preserve">        </w:t>
      </w:r>
      <w:r>
        <w:rPr>
          <w:szCs w:val="24"/>
        </w:rPr>
        <w:t>KOMISIJA ZA IZBOR I IMENOVANJ</w:t>
      </w:r>
      <w:r w:rsidR="00B558FA">
        <w:rPr>
          <w:szCs w:val="24"/>
        </w:rPr>
        <w:t xml:space="preserve">A </w:t>
      </w:r>
      <w:r>
        <w:rPr>
          <w:szCs w:val="24"/>
        </w:rPr>
        <w:t xml:space="preserve"> </w:t>
      </w:r>
    </w:p>
    <w:p w:rsidR="00E32436" w:rsidRPr="008C4BED" w:rsidRDefault="00E32436" w:rsidP="008C4BE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A31B9">
        <w:rPr>
          <w:szCs w:val="24"/>
        </w:rPr>
        <w:tab/>
      </w:r>
      <w:r w:rsidR="00D75FC5">
        <w:rPr>
          <w:szCs w:val="24"/>
        </w:rPr>
        <w:t xml:space="preserve">      </w:t>
      </w:r>
      <w:r>
        <w:rPr>
          <w:szCs w:val="24"/>
        </w:rPr>
        <w:t>ŽUPANIJSKE SKUPŠTINE VARAŽDINSKE ŽUPANIJE</w:t>
      </w:r>
    </w:p>
    <w:p w:rsidR="00F672AC" w:rsidRDefault="00F672AC"/>
    <w:sectPr w:rsidR="00F672AC" w:rsidSect="00B87C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F5E29"/>
    <w:multiLevelType w:val="hybridMultilevel"/>
    <w:tmpl w:val="187008D4"/>
    <w:lvl w:ilvl="0" w:tplc="0F3481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7ED4457"/>
    <w:multiLevelType w:val="hybridMultilevel"/>
    <w:tmpl w:val="6838B8F6"/>
    <w:lvl w:ilvl="0" w:tplc="A9F0D5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2766AFF"/>
    <w:multiLevelType w:val="hybridMultilevel"/>
    <w:tmpl w:val="103E61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ED"/>
    <w:rsid w:val="00025166"/>
    <w:rsid w:val="0007785E"/>
    <w:rsid w:val="001F4F7A"/>
    <w:rsid w:val="0025112C"/>
    <w:rsid w:val="002A31B9"/>
    <w:rsid w:val="002F1505"/>
    <w:rsid w:val="00300DAF"/>
    <w:rsid w:val="00381094"/>
    <w:rsid w:val="00405BDF"/>
    <w:rsid w:val="004745E7"/>
    <w:rsid w:val="0057725A"/>
    <w:rsid w:val="005A6C26"/>
    <w:rsid w:val="005D0928"/>
    <w:rsid w:val="005F3FCD"/>
    <w:rsid w:val="00674FD2"/>
    <w:rsid w:val="006D7D04"/>
    <w:rsid w:val="007767E1"/>
    <w:rsid w:val="007E3AC6"/>
    <w:rsid w:val="00833BE6"/>
    <w:rsid w:val="00845F21"/>
    <w:rsid w:val="00872CF5"/>
    <w:rsid w:val="008B2353"/>
    <w:rsid w:val="008C4BED"/>
    <w:rsid w:val="00A51273"/>
    <w:rsid w:val="00A53669"/>
    <w:rsid w:val="00A9143C"/>
    <w:rsid w:val="00AB7197"/>
    <w:rsid w:val="00B1729F"/>
    <w:rsid w:val="00B558FA"/>
    <w:rsid w:val="00B55FBC"/>
    <w:rsid w:val="00B6622A"/>
    <w:rsid w:val="00B87C9E"/>
    <w:rsid w:val="00BD79A1"/>
    <w:rsid w:val="00C26954"/>
    <w:rsid w:val="00D272E5"/>
    <w:rsid w:val="00D75FC5"/>
    <w:rsid w:val="00DE1C94"/>
    <w:rsid w:val="00DE6848"/>
    <w:rsid w:val="00E104C8"/>
    <w:rsid w:val="00E32436"/>
    <w:rsid w:val="00E66CEF"/>
    <w:rsid w:val="00E83B6F"/>
    <w:rsid w:val="00E965CC"/>
    <w:rsid w:val="00F47D1B"/>
    <w:rsid w:val="00F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9B4CFF-FDA8-44DC-870D-47C85119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BED"/>
    <w:pPr>
      <w:jc w:val="both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4B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C4BE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C4BED"/>
    <w:pPr>
      <w:ind w:left="720"/>
      <w:contextualSpacing/>
    </w:pPr>
  </w:style>
  <w:style w:type="character" w:styleId="Hiperveza">
    <w:name w:val="Hyperlink"/>
    <w:basedOn w:val="Zadanifontodlomka"/>
    <w:rsid w:val="00E32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razdinska-zupanij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686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Snjezana.Borovic</dc:creator>
  <cp:keywords/>
  <dc:description/>
  <cp:lastModifiedBy>Renata Skoko</cp:lastModifiedBy>
  <cp:revision>10</cp:revision>
  <cp:lastPrinted>2018-02-07T10:39:00Z</cp:lastPrinted>
  <dcterms:created xsi:type="dcterms:W3CDTF">2021-07-19T08:48:00Z</dcterms:created>
  <dcterms:modified xsi:type="dcterms:W3CDTF">2021-08-04T08:47:00Z</dcterms:modified>
</cp:coreProperties>
</file>